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6AEB" w:rsidRDefault="00C11D7D">
      <w:pPr>
        <w:rPr>
          <w:color w:val="3399FF"/>
          <w:lang w:val="kk-KZ"/>
        </w:rPr>
      </w:pPr>
      <w:r>
        <w:rPr>
          <w:color w:val="3399FF"/>
          <w:lang w:val="kk-KZ"/>
        </w:rPr>
        <w:t xml:space="preserve">              Астана қ</w:t>
      </w:r>
      <w:r>
        <w:rPr>
          <w:color w:val="3399FF"/>
        </w:rPr>
        <w:t>аласы</w:t>
      </w:r>
      <w:r w:rsidRPr="00D31102">
        <w:rPr>
          <w:color w:val="3399FF"/>
          <w:lang w:val="kk-KZ"/>
        </w:rPr>
        <w:t xml:space="preserve">                                                                   </w:t>
      </w:r>
      <w:r>
        <w:rPr>
          <w:color w:val="3399FF"/>
          <w:lang w:val="kk-KZ"/>
        </w:rPr>
        <w:t xml:space="preserve">                                      город Астана</w:t>
      </w:r>
      <w:r w:rsidRPr="00D31102">
        <w:rPr>
          <w:color w:val="3399FF"/>
          <w:lang w:val="kk-KZ"/>
        </w:rPr>
        <w:t xml:space="preserve">                                                                   </w:t>
      </w:r>
      <w:r>
        <w:rPr>
          <w:color w:val="3399FF"/>
          <w:lang w:val="kk-KZ"/>
        </w:rPr>
        <w:t xml:space="preserve">                                           </w:t>
      </w:r>
      <w:r w:rsidRPr="00D31102">
        <w:rPr>
          <w:color w:val="3399FF"/>
          <w:lang w:val="kk-KZ"/>
        </w:rPr>
        <w:t xml:space="preserve"> </w:t>
      </w:r>
    </w:p>
    <w:p w:rsidR="00F36AEB" w:rsidRDefault="00F36AEB">
      <w:pPr>
        <w:rPr>
          <w:sz w:val="28"/>
          <w:szCs w:val="28"/>
        </w:rPr>
      </w:pPr>
    </w:p>
    <w:p w:rsidR="00F36AEB" w:rsidRDefault="00F36AEB">
      <w:pPr>
        <w:tabs>
          <w:tab w:val="left" w:pos="1843"/>
          <w:tab w:val="left" w:pos="4678"/>
        </w:tabs>
        <w:rPr>
          <w:sz w:val="28"/>
          <w:szCs w:val="28"/>
        </w:rPr>
      </w:pPr>
    </w:p>
    <w:p w:rsidR="00F36AEB" w:rsidRDefault="00C11D7D">
      <w:pPr>
        <w:ind w:left="284" w:right="139"/>
        <w:jc w:val="center"/>
        <w:rPr>
          <w:b/>
          <w:bCs/>
          <w:sz w:val="28"/>
          <w:szCs w:val="28"/>
        </w:rPr>
      </w:pPr>
      <w:r>
        <w:rPr>
          <w:b/>
          <w:sz w:val="28"/>
          <w:szCs w:val="28"/>
        </w:rPr>
        <w:t>О внесении изменения в приказ Министра национальной экономики Республики Казахстан от 1</w:t>
      </w:r>
      <w:r w:rsidR="00012DDF">
        <w:rPr>
          <w:b/>
          <w:sz w:val="28"/>
          <w:szCs w:val="28"/>
        </w:rPr>
        <w:t>5</w:t>
      </w:r>
      <w:r>
        <w:rPr>
          <w:b/>
          <w:sz w:val="28"/>
          <w:szCs w:val="28"/>
        </w:rPr>
        <w:t xml:space="preserve"> </w:t>
      </w:r>
      <w:r w:rsidR="00012DDF">
        <w:rPr>
          <w:b/>
          <w:sz w:val="28"/>
          <w:szCs w:val="28"/>
        </w:rPr>
        <w:t>марта</w:t>
      </w:r>
      <w:r>
        <w:rPr>
          <w:b/>
          <w:sz w:val="28"/>
          <w:szCs w:val="28"/>
        </w:rPr>
        <w:t xml:space="preserve"> 202</w:t>
      </w:r>
      <w:r w:rsidR="00012DDF">
        <w:rPr>
          <w:b/>
          <w:sz w:val="28"/>
          <w:szCs w:val="28"/>
        </w:rPr>
        <w:t>3 года №</w:t>
      </w:r>
      <w:r>
        <w:rPr>
          <w:b/>
          <w:sz w:val="28"/>
          <w:szCs w:val="28"/>
        </w:rPr>
        <w:t xml:space="preserve"> </w:t>
      </w:r>
      <w:r w:rsidR="00012DDF">
        <w:rPr>
          <w:b/>
          <w:sz w:val="28"/>
          <w:szCs w:val="28"/>
        </w:rPr>
        <w:t>3</w:t>
      </w:r>
      <w:r>
        <w:rPr>
          <w:b/>
          <w:sz w:val="28"/>
          <w:szCs w:val="28"/>
        </w:rPr>
        <w:t>3</w:t>
      </w:r>
      <w:r>
        <w:rPr>
          <w:b/>
          <w:bCs/>
          <w:sz w:val="28"/>
          <w:szCs w:val="28"/>
        </w:rPr>
        <w:t xml:space="preserve"> «</w:t>
      </w:r>
      <w:r w:rsidRPr="007F4816">
        <w:rPr>
          <w:b/>
          <w:bCs/>
          <w:sz w:val="28"/>
          <w:szCs w:val="28"/>
        </w:rPr>
        <w:t>О</w:t>
      </w:r>
      <w:r>
        <w:rPr>
          <w:b/>
          <w:bCs/>
          <w:sz w:val="28"/>
          <w:szCs w:val="28"/>
        </w:rPr>
        <w:t>б утверждении лимитов</w:t>
      </w:r>
      <w:r w:rsidRPr="007F4816">
        <w:rPr>
          <w:b/>
          <w:bCs/>
          <w:sz w:val="28"/>
          <w:szCs w:val="28"/>
        </w:rPr>
        <w:t xml:space="preserve"> государственных обязательств по проектам государственно-частного партнерства, в том числе государственных концессионных обязательств, местных исполнительных органов</w:t>
      </w:r>
      <w:r w:rsidRPr="0000397A">
        <w:rPr>
          <w:b/>
          <w:bCs/>
          <w:sz w:val="28"/>
          <w:szCs w:val="28"/>
        </w:rPr>
        <w:t xml:space="preserve"> </w:t>
      </w:r>
    </w:p>
    <w:p w:rsidR="00F36AEB" w:rsidRDefault="00C11D7D">
      <w:pPr>
        <w:ind w:left="284" w:right="139"/>
        <w:jc w:val="center"/>
        <w:rPr>
          <w:b/>
          <w:bCs/>
          <w:sz w:val="28"/>
          <w:szCs w:val="28"/>
          <w:lang w:val="kk-KZ"/>
        </w:rPr>
      </w:pPr>
      <w:r w:rsidRPr="0000397A">
        <w:rPr>
          <w:b/>
          <w:bCs/>
          <w:sz w:val="28"/>
          <w:szCs w:val="28"/>
        </w:rPr>
        <w:t xml:space="preserve">на </w:t>
      </w:r>
      <w:r>
        <w:rPr>
          <w:b/>
          <w:bCs/>
          <w:sz w:val="28"/>
          <w:szCs w:val="28"/>
        </w:rPr>
        <w:t>20</w:t>
      </w:r>
      <w:r>
        <w:rPr>
          <w:b/>
          <w:bCs/>
          <w:sz w:val="28"/>
          <w:szCs w:val="28"/>
          <w:lang w:val="kk-KZ"/>
        </w:rPr>
        <w:t>2</w:t>
      </w:r>
      <w:r w:rsidR="00012DDF">
        <w:rPr>
          <w:b/>
          <w:bCs/>
          <w:sz w:val="28"/>
          <w:szCs w:val="28"/>
          <w:lang w:val="kk-KZ"/>
        </w:rPr>
        <w:t>3</w:t>
      </w:r>
      <w:r>
        <w:rPr>
          <w:b/>
          <w:bCs/>
          <w:sz w:val="28"/>
          <w:szCs w:val="28"/>
        </w:rPr>
        <w:t>-202</w:t>
      </w:r>
      <w:r w:rsidR="00012DDF">
        <w:rPr>
          <w:b/>
          <w:bCs/>
          <w:sz w:val="28"/>
          <w:szCs w:val="28"/>
        </w:rPr>
        <w:t>5</w:t>
      </w:r>
      <w:r>
        <w:rPr>
          <w:b/>
          <w:bCs/>
          <w:sz w:val="28"/>
          <w:szCs w:val="28"/>
        </w:rPr>
        <w:t xml:space="preserve"> годы»</w:t>
      </w:r>
    </w:p>
    <w:p w:rsidR="00F36AEB" w:rsidRDefault="00F36AEB">
      <w:pPr>
        <w:ind w:right="5101"/>
        <w:jc w:val="both"/>
        <w:rPr>
          <w:b/>
          <w:bCs/>
          <w:sz w:val="28"/>
          <w:szCs w:val="28"/>
          <w:lang w:val="kk-KZ"/>
        </w:rPr>
      </w:pPr>
    </w:p>
    <w:p w:rsidR="00F36AEB" w:rsidRDefault="00F36AEB">
      <w:pPr>
        <w:ind w:right="5101"/>
        <w:jc w:val="both"/>
        <w:rPr>
          <w:b/>
          <w:bCs/>
          <w:sz w:val="28"/>
          <w:szCs w:val="28"/>
          <w:lang w:val="kk-KZ"/>
        </w:rPr>
      </w:pPr>
    </w:p>
    <w:p w:rsidR="00F36AEB" w:rsidRDefault="00C11D7D">
      <w:pPr>
        <w:pStyle w:val="ad"/>
        <w:spacing w:before="0" w:beforeAutospacing="0" w:after="0" w:afterAutospacing="0"/>
        <w:ind w:firstLine="709"/>
        <w:jc w:val="both"/>
        <w:rPr>
          <w:sz w:val="28"/>
          <w:szCs w:val="28"/>
        </w:rPr>
      </w:pPr>
      <w:r w:rsidRPr="0000397A">
        <w:rPr>
          <w:b/>
          <w:bCs/>
          <w:sz w:val="28"/>
          <w:szCs w:val="28"/>
        </w:rPr>
        <w:t>П</w:t>
      </w:r>
      <w:r>
        <w:rPr>
          <w:b/>
          <w:bCs/>
          <w:sz w:val="28"/>
          <w:szCs w:val="28"/>
        </w:rPr>
        <w:t>РИКАЗЫВАЮ</w:t>
      </w:r>
      <w:r w:rsidRPr="0000397A">
        <w:rPr>
          <w:sz w:val="28"/>
          <w:szCs w:val="28"/>
        </w:rPr>
        <w:t>:</w:t>
      </w:r>
    </w:p>
    <w:p w:rsidR="00F36AEB" w:rsidRDefault="00C11D7D">
      <w:pPr>
        <w:pStyle w:val="ad"/>
        <w:numPr>
          <w:ilvl w:val="0"/>
          <w:numId w:val="5"/>
        </w:numPr>
        <w:spacing w:before="0" w:beforeAutospacing="0" w:after="0" w:afterAutospacing="0"/>
        <w:ind w:left="0" w:firstLine="709"/>
        <w:jc w:val="both"/>
        <w:rPr>
          <w:sz w:val="28"/>
          <w:szCs w:val="28"/>
        </w:rPr>
      </w:pPr>
      <w:r>
        <w:rPr>
          <w:sz w:val="28"/>
          <w:szCs w:val="28"/>
        </w:rPr>
        <w:t xml:space="preserve">Внести в приказ Министра национальной экономики Республики Казахстан </w:t>
      </w:r>
      <w:r w:rsidR="00496F0E">
        <w:rPr>
          <w:sz w:val="28"/>
          <w:szCs w:val="28"/>
        </w:rPr>
        <w:t>от 15</w:t>
      </w:r>
      <w:r w:rsidR="00012DDF">
        <w:rPr>
          <w:sz w:val="28"/>
          <w:szCs w:val="28"/>
        </w:rPr>
        <w:t xml:space="preserve"> </w:t>
      </w:r>
      <w:r w:rsidR="00496F0E">
        <w:rPr>
          <w:sz w:val="28"/>
          <w:szCs w:val="28"/>
        </w:rPr>
        <w:t>марта</w:t>
      </w:r>
      <w:r w:rsidR="00012DDF">
        <w:rPr>
          <w:sz w:val="28"/>
          <w:szCs w:val="28"/>
        </w:rPr>
        <w:t xml:space="preserve"> 202</w:t>
      </w:r>
      <w:r w:rsidR="00496F0E">
        <w:rPr>
          <w:sz w:val="28"/>
          <w:szCs w:val="28"/>
        </w:rPr>
        <w:t>3</w:t>
      </w:r>
      <w:r w:rsidR="00012DDF">
        <w:rPr>
          <w:sz w:val="28"/>
          <w:szCs w:val="28"/>
        </w:rPr>
        <w:t xml:space="preserve"> года №</w:t>
      </w:r>
      <w:r>
        <w:rPr>
          <w:sz w:val="28"/>
          <w:szCs w:val="28"/>
        </w:rPr>
        <w:t xml:space="preserve"> </w:t>
      </w:r>
      <w:r w:rsidR="00012DDF">
        <w:rPr>
          <w:sz w:val="28"/>
          <w:szCs w:val="28"/>
        </w:rPr>
        <w:t>3</w:t>
      </w:r>
      <w:r w:rsidRPr="00477C21">
        <w:rPr>
          <w:sz w:val="28"/>
          <w:szCs w:val="28"/>
        </w:rPr>
        <w:t>3 «Об утверждении лимитов государственных обязательств по проектам государственно-частного партнерства, в том числе государственных концессионных обязательств, местны</w:t>
      </w:r>
      <w:r w:rsidR="00012DDF">
        <w:rPr>
          <w:sz w:val="28"/>
          <w:szCs w:val="28"/>
        </w:rPr>
        <w:t>х исполнительных органов на 2023-2025</w:t>
      </w:r>
      <w:r w:rsidRPr="00477C21">
        <w:rPr>
          <w:sz w:val="28"/>
          <w:szCs w:val="28"/>
        </w:rPr>
        <w:t xml:space="preserve"> годы» (зарегистрирован </w:t>
      </w:r>
      <w:r>
        <w:rPr>
          <w:sz w:val="28"/>
          <w:szCs w:val="28"/>
        </w:rPr>
        <w:br/>
      </w:r>
      <w:r w:rsidRPr="00477C21">
        <w:rPr>
          <w:sz w:val="28"/>
          <w:szCs w:val="28"/>
        </w:rPr>
        <w:t>в Реестре государственной регистрации норма</w:t>
      </w:r>
      <w:r>
        <w:rPr>
          <w:sz w:val="28"/>
          <w:szCs w:val="28"/>
        </w:rPr>
        <w:t xml:space="preserve">тивных правовых актов </w:t>
      </w:r>
      <w:r>
        <w:rPr>
          <w:sz w:val="28"/>
          <w:szCs w:val="28"/>
        </w:rPr>
        <w:br/>
      </w:r>
      <w:r w:rsidR="00012DDF">
        <w:rPr>
          <w:sz w:val="28"/>
          <w:szCs w:val="28"/>
        </w:rPr>
        <w:t>за №</w:t>
      </w:r>
      <w:r>
        <w:rPr>
          <w:sz w:val="28"/>
          <w:szCs w:val="28"/>
        </w:rPr>
        <w:t xml:space="preserve"> </w:t>
      </w:r>
      <w:r w:rsidR="00012DDF">
        <w:rPr>
          <w:sz w:val="28"/>
          <w:szCs w:val="28"/>
        </w:rPr>
        <w:t>32083</w:t>
      </w:r>
      <w:r w:rsidRPr="00477C21">
        <w:rPr>
          <w:sz w:val="28"/>
          <w:szCs w:val="28"/>
        </w:rPr>
        <w:t>)</w:t>
      </w:r>
      <w:r>
        <w:rPr>
          <w:sz w:val="28"/>
          <w:szCs w:val="28"/>
        </w:rPr>
        <w:t xml:space="preserve"> следующее изменение</w:t>
      </w:r>
      <w:r w:rsidRPr="00477C21">
        <w:rPr>
          <w:sz w:val="28"/>
          <w:szCs w:val="28"/>
        </w:rPr>
        <w:t>:</w:t>
      </w:r>
    </w:p>
    <w:p w:rsidR="001A5337" w:rsidRDefault="001A5337">
      <w:pPr>
        <w:pStyle w:val="ad"/>
        <w:tabs>
          <w:tab w:val="left" w:pos="1080"/>
        </w:tabs>
        <w:spacing w:before="0" w:beforeAutospacing="0" w:after="0" w:afterAutospacing="0"/>
        <w:ind w:firstLine="709"/>
        <w:jc w:val="both"/>
        <w:rPr>
          <w:sz w:val="28"/>
          <w:szCs w:val="28"/>
          <w:lang w:val="kk-KZ"/>
        </w:rPr>
      </w:pPr>
      <w:r>
        <w:rPr>
          <w:sz w:val="28"/>
          <w:szCs w:val="28"/>
          <w:lang w:val="kk-KZ"/>
        </w:rPr>
        <w:t xml:space="preserve">в </w:t>
      </w:r>
      <w:r>
        <w:rPr>
          <w:sz w:val="28"/>
          <w:szCs w:val="28"/>
        </w:rPr>
        <w:t>Лимитах</w:t>
      </w:r>
      <w:r w:rsidR="00C11D7D" w:rsidRPr="0000397A">
        <w:rPr>
          <w:sz w:val="28"/>
          <w:szCs w:val="28"/>
        </w:rPr>
        <w:t xml:space="preserve"> </w:t>
      </w:r>
      <w:r w:rsidR="00C11D7D" w:rsidRPr="007F4816">
        <w:rPr>
          <w:sz w:val="28"/>
          <w:szCs w:val="28"/>
        </w:rPr>
        <w:t xml:space="preserve">государственных </w:t>
      </w:r>
      <w:r w:rsidR="00C11D7D" w:rsidRPr="008409C7">
        <w:rPr>
          <w:sz w:val="28"/>
          <w:szCs w:val="28"/>
        </w:rPr>
        <w:t>обязательств по проектам</w:t>
      </w:r>
      <w:r w:rsidR="00C11D7D">
        <w:rPr>
          <w:sz w:val="28"/>
          <w:szCs w:val="28"/>
        </w:rPr>
        <w:br/>
      </w:r>
      <w:r w:rsidR="00C11D7D" w:rsidRPr="008409C7">
        <w:rPr>
          <w:sz w:val="28"/>
          <w:szCs w:val="28"/>
        </w:rPr>
        <w:t>государственно-частного партнерства, в том числе государственных концессионных обязательств</w:t>
      </w:r>
      <w:bookmarkStart w:id="0" w:name="_GoBack"/>
      <w:bookmarkEnd w:id="0"/>
      <w:r w:rsidR="00C11D7D" w:rsidRPr="008409C7">
        <w:rPr>
          <w:sz w:val="28"/>
          <w:szCs w:val="28"/>
        </w:rPr>
        <w:t>, местных исполнительных органов на 20</w:t>
      </w:r>
      <w:r w:rsidR="00C11D7D">
        <w:rPr>
          <w:sz w:val="28"/>
          <w:szCs w:val="28"/>
          <w:lang w:val="kk-KZ"/>
        </w:rPr>
        <w:t>2</w:t>
      </w:r>
      <w:r w:rsidR="00012DDF">
        <w:rPr>
          <w:sz w:val="28"/>
          <w:szCs w:val="28"/>
          <w:lang w:val="kk-KZ"/>
        </w:rPr>
        <w:t>3</w:t>
      </w:r>
      <w:r w:rsidR="00C11D7D" w:rsidRPr="008409C7">
        <w:rPr>
          <w:sz w:val="28"/>
          <w:szCs w:val="28"/>
        </w:rPr>
        <w:t>-20</w:t>
      </w:r>
      <w:r w:rsidR="00C11D7D">
        <w:rPr>
          <w:sz w:val="28"/>
          <w:szCs w:val="28"/>
        </w:rPr>
        <w:t>2</w:t>
      </w:r>
      <w:r w:rsidR="00012DDF">
        <w:rPr>
          <w:sz w:val="28"/>
          <w:szCs w:val="28"/>
          <w:lang w:val="kk-KZ"/>
        </w:rPr>
        <w:t>5</w:t>
      </w:r>
      <w:r w:rsidR="00C11D7D" w:rsidRPr="008409C7">
        <w:rPr>
          <w:sz w:val="28"/>
          <w:szCs w:val="28"/>
          <w:lang w:val="kk-KZ"/>
        </w:rPr>
        <w:t xml:space="preserve"> годы</w:t>
      </w:r>
      <w:r w:rsidR="00C11D7D">
        <w:rPr>
          <w:sz w:val="28"/>
          <w:szCs w:val="28"/>
          <w:lang w:val="kk-KZ"/>
        </w:rPr>
        <w:t xml:space="preserve">, </w:t>
      </w:r>
      <w:r w:rsidR="00914E98">
        <w:rPr>
          <w:sz w:val="28"/>
          <w:szCs w:val="28"/>
          <w:lang w:val="kk-KZ"/>
        </w:rPr>
        <w:t>утвержденных</w:t>
      </w:r>
      <w:r>
        <w:rPr>
          <w:sz w:val="28"/>
          <w:szCs w:val="28"/>
          <w:lang w:val="kk-KZ"/>
        </w:rPr>
        <w:t xml:space="preserve"> указанным приказом:</w:t>
      </w:r>
    </w:p>
    <w:p w:rsidR="001A5337" w:rsidRDefault="001A5337">
      <w:pPr>
        <w:pStyle w:val="ad"/>
        <w:tabs>
          <w:tab w:val="left" w:pos="1080"/>
        </w:tabs>
        <w:spacing w:before="0" w:beforeAutospacing="0" w:after="0" w:afterAutospacing="0"/>
        <w:ind w:firstLine="709"/>
        <w:jc w:val="both"/>
        <w:rPr>
          <w:sz w:val="28"/>
          <w:szCs w:val="28"/>
          <w:lang w:val="kk-KZ"/>
        </w:rPr>
      </w:pPr>
      <w:r>
        <w:rPr>
          <w:sz w:val="28"/>
          <w:szCs w:val="28"/>
          <w:lang w:val="kk-KZ"/>
        </w:rPr>
        <w:t>строку:</w:t>
      </w:r>
    </w:p>
    <w:p w:rsidR="001A5337" w:rsidRDefault="001A5337">
      <w:pPr>
        <w:pStyle w:val="ad"/>
        <w:tabs>
          <w:tab w:val="left" w:pos="1080"/>
        </w:tabs>
        <w:spacing w:before="0" w:beforeAutospacing="0" w:after="0" w:afterAutospacing="0"/>
        <w:ind w:firstLine="709"/>
        <w:jc w:val="both"/>
        <w:rPr>
          <w:sz w:val="28"/>
          <w:szCs w:val="28"/>
          <w:lang w:val="kk-KZ"/>
        </w:rPr>
      </w:pPr>
      <w:r>
        <w:rPr>
          <w:sz w:val="28"/>
          <w:szCs w:val="28"/>
          <w:lang w:val="kk-KZ"/>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
        <w:gridCol w:w="1790"/>
        <w:gridCol w:w="1415"/>
        <w:gridCol w:w="1206"/>
        <w:gridCol w:w="1203"/>
        <w:gridCol w:w="1270"/>
        <w:gridCol w:w="1220"/>
        <w:gridCol w:w="1206"/>
      </w:tblGrid>
      <w:tr w:rsidR="001A5337" w:rsidTr="001A5337">
        <w:trPr>
          <w:trHeight w:val="380"/>
          <w:jc w:val="center"/>
        </w:trPr>
        <w:tc>
          <w:tcPr>
            <w:tcW w:w="184"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1A5337" w:rsidRDefault="001A5337" w:rsidP="001A5337">
            <w:pPr>
              <w:pStyle w:val="ad"/>
              <w:spacing w:before="0" w:beforeAutospacing="0" w:after="0" w:afterAutospacing="0" w:line="256" w:lineRule="auto"/>
              <w:jc w:val="center"/>
              <w:rPr>
                <w:sz w:val="28"/>
                <w:szCs w:val="28"/>
                <w:lang w:val="kk-KZ" w:eastAsia="en-US"/>
              </w:rPr>
            </w:pPr>
            <w:r w:rsidRPr="00375510">
              <w:rPr>
                <w:sz w:val="28"/>
                <w:szCs w:val="28"/>
                <w:lang w:val="kk-KZ" w:eastAsia="en-US"/>
              </w:rPr>
              <w:t>5</w:t>
            </w:r>
          </w:p>
        </w:tc>
        <w:tc>
          <w:tcPr>
            <w:tcW w:w="926"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1A5337" w:rsidRDefault="001A5337" w:rsidP="001A5337">
            <w:pPr>
              <w:pStyle w:val="ad"/>
              <w:spacing w:before="0" w:beforeAutospacing="0" w:after="0" w:afterAutospacing="0" w:line="256" w:lineRule="auto"/>
              <w:rPr>
                <w:sz w:val="28"/>
                <w:szCs w:val="28"/>
                <w:lang w:eastAsia="en-US"/>
              </w:rPr>
            </w:pPr>
            <w:r w:rsidRPr="0026776E">
              <w:rPr>
                <w:sz w:val="28"/>
                <w:szCs w:val="28"/>
                <w:lang w:eastAsia="en-US"/>
              </w:rPr>
              <w:t>Атырауская область</w:t>
            </w:r>
          </w:p>
        </w:tc>
        <w:tc>
          <w:tcPr>
            <w:tcW w:w="73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A5337" w:rsidRPr="001A5337" w:rsidRDefault="001A5337" w:rsidP="001A5337">
            <w:pPr>
              <w:pStyle w:val="ad"/>
              <w:spacing w:before="0" w:beforeAutospacing="0" w:after="0" w:afterAutospacing="0" w:line="256" w:lineRule="auto"/>
              <w:jc w:val="center"/>
              <w:rPr>
                <w:sz w:val="28"/>
                <w:szCs w:val="28"/>
                <w:lang w:eastAsia="en-US"/>
              </w:rPr>
            </w:pPr>
            <w:r w:rsidRPr="001A5337">
              <w:rPr>
                <w:sz w:val="28"/>
                <w:szCs w:val="28"/>
                <w:lang w:eastAsia="en-US"/>
              </w:rPr>
              <w:t>113 117 030</w:t>
            </w:r>
          </w:p>
        </w:tc>
        <w:tc>
          <w:tcPr>
            <w:tcW w:w="624"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1A5337" w:rsidRPr="001A5337" w:rsidRDefault="001A5337" w:rsidP="001A5337">
            <w:pPr>
              <w:pStyle w:val="ad"/>
              <w:spacing w:before="0" w:beforeAutospacing="0" w:after="0" w:afterAutospacing="0" w:line="256" w:lineRule="auto"/>
              <w:jc w:val="center"/>
              <w:rPr>
                <w:sz w:val="28"/>
                <w:szCs w:val="28"/>
                <w:lang w:eastAsia="en-US"/>
              </w:rPr>
            </w:pPr>
            <w:r w:rsidRPr="001A5337">
              <w:rPr>
                <w:sz w:val="28"/>
                <w:szCs w:val="28"/>
                <w:lang w:eastAsia="en-US"/>
              </w:rPr>
              <w:t>47 462 003</w:t>
            </w:r>
          </w:p>
        </w:tc>
        <w:tc>
          <w:tcPr>
            <w:tcW w:w="62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1A5337" w:rsidRDefault="001A5337" w:rsidP="001A5337">
            <w:pPr>
              <w:pStyle w:val="ad"/>
              <w:spacing w:before="0" w:beforeAutospacing="0" w:after="0" w:afterAutospacing="0" w:line="256" w:lineRule="auto"/>
              <w:jc w:val="center"/>
              <w:rPr>
                <w:sz w:val="28"/>
                <w:szCs w:val="28"/>
                <w:lang w:eastAsia="en-US"/>
              </w:rPr>
            </w:pPr>
            <w:r w:rsidRPr="00D17692">
              <w:rPr>
                <w:sz w:val="28"/>
                <w:szCs w:val="28"/>
                <w:lang w:eastAsia="en-US"/>
              </w:rPr>
              <w:t>122 748 246</w:t>
            </w:r>
          </w:p>
        </w:tc>
        <w:tc>
          <w:tcPr>
            <w:tcW w:w="657"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1A5337" w:rsidRDefault="001A5337" w:rsidP="001A5337">
            <w:pPr>
              <w:pStyle w:val="ad"/>
              <w:spacing w:before="0" w:beforeAutospacing="0" w:after="0" w:afterAutospacing="0" w:line="256" w:lineRule="auto"/>
              <w:jc w:val="center"/>
              <w:rPr>
                <w:sz w:val="28"/>
                <w:szCs w:val="28"/>
                <w:lang w:eastAsia="en-US"/>
              </w:rPr>
            </w:pPr>
            <w:r w:rsidRPr="00D17692">
              <w:rPr>
                <w:sz w:val="28"/>
                <w:szCs w:val="28"/>
                <w:lang w:eastAsia="en-US"/>
              </w:rPr>
              <w:t>57 093 219</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1A5337" w:rsidRDefault="001A5337" w:rsidP="001A5337">
            <w:pPr>
              <w:pStyle w:val="ad"/>
              <w:spacing w:before="0" w:beforeAutospacing="0" w:after="0" w:afterAutospacing="0" w:line="256" w:lineRule="auto"/>
              <w:jc w:val="center"/>
              <w:rPr>
                <w:sz w:val="28"/>
                <w:szCs w:val="28"/>
                <w:lang w:eastAsia="en-US"/>
              </w:rPr>
            </w:pPr>
            <w:r w:rsidRPr="00D17692">
              <w:rPr>
                <w:sz w:val="28"/>
                <w:szCs w:val="28"/>
                <w:lang w:eastAsia="en-US"/>
              </w:rPr>
              <w:t>132 863 088</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1A5337" w:rsidRDefault="001A5337" w:rsidP="001A5337">
            <w:pPr>
              <w:jc w:val="center"/>
              <w:rPr>
                <w:color w:val="000000"/>
                <w:sz w:val="28"/>
                <w:szCs w:val="28"/>
              </w:rPr>
            </w:pPr>
            <w:r w:rsidRPr="00D17692">
              <w:rPr>
                <w:color w:val="000000"/>
                <w:sz w:val="28"/>
                <w:szCs w:val="28"/>
              </w:rPr>
              <w:t>67 208 061</w:t>
            </w:r>
          </w:p>
        </w:tc>
      </w:tr>
    </w:tbl>
    <w:p w:rsidR="001A5337" w:rsidRDefault="001A5337">
      <w:pPr>
        <w:pStyle w:val="ad"/>
        <w:tabs>
          <w:tab w:val="left" w:pos="1080"/>
        </w:tabs>
        <w:spacing w:before="0" w:beforeAutospacing="0" w:after="0" w:afterAutospacing="0"/>
        <w:ind w:firstLine="709"/>
        <w:jc w:val="both"/>
        <w:rPr>
          <w:sz w:val="28"/>
          <w:szCs w:val="28"/>
          <w:lang w:val="kk-KZ"/>
        </w:rPr>
      </w:pPr>
      <w:r>
        <w:rPr>
          <w:sz w:val="28"/>
          <w:szCs w:val="28"/>
          <w:lang w:val="kk-KZ"/>
        </w:rPr>
        <w:t>»</w:t>
      </w:r>
    </w:p>
    <w:p w:rsidR="00F36AEB" w:rsidRDefault="00C11D7D">
      <w:pPr>
        <w:pStyle w:val="ad"/>
        <w:tabs>
          <w:tab w:val="left" w:pos="1080"/>
        </w:tabs>
        <w:spacing w:before="0" w:beforeAutospacing="0" w:after="0" w:afterAutospacing="0"/>
        <w:ind w:firstLine="709"/>
        <w:jc w:val="both"/>
        <w:rPr>
          <w:sz w:val="28"/>
          <w:szCs w:val="28"/>
        </w:rPr>
      </w:pPr>
      <w:r>
        <w:rPr>
          <w:sz w:val="28"/>
          <w:szCs w:val="28"/>
          <w:lang w:val="kk-KZ"/>
        </w:rPr>
        <w:t>изложить в</w:t>
      </w:r>
      <w:r w:rsidR="00914E98">
        <w:rPr>
          <w:sz w:val="28"/>
          <w:szCs w:val="28"/>
          <w:lang w:val="kk-KZ"/>
        </w:rPr>
        <w:t xml:space="preserve"> следующей</w:t>
      </w:r>
      <w:r>
        <w:rPr>
          <w:sz w:val="28"/>
          <w:szCs w:val="28"/>
          <w:lang w:val="kk-KZ"/>
        </w:rPr>
        <w:t xml:space="preserve"> редакции</w:t>
      </w:r>
      <w:r w:rsidR="001A5337">
        <w:rPr>
          <w:sz w:val="28"/>
          <w:szCs w:val="28"/>
          <w:lang w:val="kk-KZ"/>
        </w:rPr>
        <w:t>:</w:t>
      </w:r>
    </w:p>
    <w:p w:rsidR="001A5337" w:rsidRPr="001A5337" w:rsidRDefault="001A5337">
      <w:pPr>
        <w:pStyle w:val="ad"/>
        <w:tabs>
          <w:tab w:val="left" w:pos="1080"/>
        </w:tabs>
        <w:spacing w:before="0" w:beforeAutospacing="0" w:after="0" w:afterAutospacing="0"/>
        <w:ind w:firstLine="709"/>
        <w:jc w:val="both"/>
        <w:rPr>
          <w:sz w:val="28"/>
          <w:szCs w:val="28"/>
          <w:lang w:val="kk-KZ"/>
        </w:rPr>
      </w:pPr>
      <w:r>
        <w:rPr>
          <w:sz w:val="28"/>
          <w:szCs w:val="28"/>
          <w:lang w:val="kk-KZ"/>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
        <w:gridCol w:w="1788"/>
        <w:gridCol w:w="1415"/>
        <w:gridCol w:w="1208"/>
        <w:gridCol w:w="1201"/>
        <w:gridCol w:w="1272"/>
        <w:gridCol w:w="1220"/>
        <w:gridCol w:w="1205"/>
      </w:tblGrid>
      <w:tr w:rsidR="001A5337" w:rsidTr="001A5337">
        <w:trPr>
          <w:trHeight w:val="380"/>
          <w:jc w:val="center"/>
        </w:trPr>
        <w:tc>
          <w:tcPr>
            <w:tcW w:w="18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1A5337" w:rsidRDefault="001A5337" w:rsidP="001A5337">
            <w:pPr>
              <w:pStyle w:val="ad"/>
              <w:spacing w:before="0" w:beforeAutospacing="0" w:after="0" w:afterAutospacing="0" w:line="256" w:lineRule="auto"/>
              <w:jc w:val="center"/>
              <w:rPr>
                <w:sz w:val="28"/>
                <w:szCs w:val="28"/>
                <w:lang w:val="kk-KZ" w:eastAsia="en-US"/>
              </w:rPr>
            </w:pPr>
            <w:r w:rsidRPr="00375510">
              <w:rPr>
                <w:sz w:val="28"/>
                <w:szCs w:val="28"/>
                <w:lang w:val="kk-KZ" w:eastAsia="en-US"/>
              </w:rPr>
              <w:t>5</w:t>
            </w:r>
          </w:p>
        </w:tc>
        <w:tc>
          <w:tcPr>
            <w:tcW w:w="9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1A5337" w:rsidRDefault="001A5337" w:rsidP="001A5337">
            <w:pPr>
              <w:pStyle w:val="ad"/>
              <w:spacing w:before="0" w:beforeAutospacing="0" w:after="0" w:afterAutospacing="0" w:line="256" w:lineRule="auto"/>
              <w:rPr>
                <w:sz w:val="28"/>
                <w:szCs w:val="28"/>
                <w:lang w:eastAsia="en-US"/>
              </w:rPr>
            </w:pPr>
            <w:r w:rsidRPr="0026776E">
              <w:rPr>
                <w:sz w:val="28"/>
                <w:szCs w:val="28"/>
                <w:lang w:eastAsia="en-US"/>
              </w:rPr>
              <w:t>Атырауская область</w:t>
            </w:r>
          </w:p>
        </w:tc>
        <w:tc>
          <w:tcPr>
            <w:tcW w:w="732"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1A5337" w:rsidRDefault="001A5337" w:rsidP="001A5337">
            <w:pPr>
              <w:pStyle w:val="ad"/>
              <w:spacing w:before="0" w:beforeAutospacing="0" w:after="0" w:afterAutospacing="0" w:line="256" w:lineRule="auto"/>
              <w:jc w:val="center"/>
              <w:rPr>
                <w:sz w:val="28"/>
                <w:szCs w:val="28"/>
                <w:lang w:eastAsia="en-US"/>
              </w:rPr>
            </w:pPr>
            <w:r w:rsidRPr="0026776E">
              <w:rPr>
                <w:sz w:val="28"/>
                <w:szCs w:val="28"/>
                <w:lang w:eastAsia="en-US"/>
              </w:rPr>
              <w:t>124 367 048</w:t>
            </w:r>
          </w:p>
        </w:tc>
        <w:tc>
          <w:tcPr>
            <w:tcW w:w="625"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1A5337" w:rsidRDefault="00DC0E63" w:rsidP="001A5337">
            <w:pPr>
              <w:pStyle w:val="ad"/>
              <w:spacing w:before="0" w:beforeAutospacing="0" w:after="0" w:afterAutospacing="0" w:line="256" w:lineRule="auto"/>
              <w:jc w:val="center"/>
              <w:rPr>
                <w:sz w:val="28"/>
                <w:szCs w:val="28"/>
                <w:lang w:eastAsia="en-US"/>
              </w:rPr>
            </w:pPr>
            <w:r>
              <w:rPr>
                <w:sz w:val="28"/>
                <w:szCs w:val="28"/>
                <w:lang w:eastAsia="en-US"/>
              </w:rPr>
              <w:t>64 749 195</w:t>
            </w:r>
          </w:p>
        </w:tc>
        <w:tc>
          <w:tcPr>
            <w:tcW w:w="62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1A5337" w:rsidRDefault="001A5337" w:rsidP="001A5337">
            <w:pPr>
              <w:pStyle w:val="ad"/>
              <w:spacing w:before="0" w:beforeAutospacing="0" w:after="0" w:afterAutospacing="0" w:line="256" w:lineRule="auto"/>
              <w:jc w:val="center"/>
              <w:rPr>
                <w:sz w:val="28"/>
                <w:szCs w:val="28"/>
                <w:lang w:eastAsia="en-US"/>
              </w:rPr>
            </w:pPr>
            <w:r w:rsidRPr="00D17692">
              <w:rPr>
                <w:sz w:val="28"/>
                <w:szCs w:val="28"/>
                <w:lang w:eastAsia="en-US"/>
              </w:rPr>
              <w:t>122 748 246</w:t>
            </w:r>
          </w:p>
        </w:tc>
        <w:tc>
          <w:tcPr>
            <w:tcW w:w="658"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1A5337" w:rsidRDefault="001A5337" w:rsidP="001A5337">
            <w:pPr>
              <w:pStyle w:val="ad"/>
              <w:spacing w:before="0" w:beforeAutospacing="0" w:after="0" w:afterAutospacing="0" w:line="256" w:lineRule="auto"/>
              <w:jc w:val="center"/>
              <w:rPr>
                <w:sz w:val="28"/>
                <w:szCs w:val="28"/>
                <w:lang w:eastAsia="en-US"/>
              </w:rPr>
            </w:pPr>
            <w:r w:rsidRPr="00D17692">
              <w:rPr>
                <w:sz w:val="28"/>
                <w:szCs w:val="28"/>
                <w:lang w:eastAsia="en-US"/>
              </w:rPr>
              <w:t>57 093 219</w:t>
            </w:r>
          </w:p>
        </w:tc>
        <w:tc>
          <w:tcPr>
            <w:tcW w:w="631"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1A5337" w:rsidRDefault="001A5337" w:rsidP="001A5337">
            <w:pPr>
              <w:pStyle w:val="ad"/>
              <w:spacing w:before="0" w:beforeAutospacing="0" w:after="0" w:afterAutospacing="0" w:line="256" w:lineRule="auto"/>
              <w:jc w:val="center"/>
              <w:rPr>
                <w:sz w:val="28"/>
                <w:szCs w:val="28"/>
                <w:lang w:eastAsia="en-US"/>
              </w:rPr>
            </w:pPr>
            <w:r w:rsidRPr="00D17692">
              <w:rPr>
                <w:sz w:val="28"/>
                <w:szCs w:val="28"/>
                <w:lang w:eastAsia="en-US"/>
              </w:rPr>
              <w:t>132 863 088</w:t>
            </w:r>
          </w:p>
        </w:tc>
        <w:tc>
          <w:tcPr>
            <w:tcW w:w="624"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tcPr>
          <w:p w:rsidR="001A5337" w:rsidRDefault="001A5337" w:rsidP="001A5337">
            <w:pPr>
              <w:jc w:val="center"/>
              <w:rPr>
                <w:color w:val="000000"/>
                <w:sz w:val="28"/>
                <w:szCs w:val="28"/>
              </w:rPr>
            </w:pPr>
            <w:r w:rsidRPr="00D17692">
              <w:rPr>
                <w:color w:val="000000"/>
                <w:sz w:val="28"/>
                <w:szCs w:val="28"/>
              </w:rPr>
              <w:t>67 208 061</w:t>
            </w:r>
          </w:p>
        </w:tc>
      </w:tr>
    </w:tbl>
    <w:p w:rsidR="001A5337" w:rsidRPr="001A5337" w:rsidRDefault="001A5337">
      <w:pPr>
        <w:pStyle w:val="ad"/>
        <w:tabs>
          <w:tab w:val="left" w:pos="1080"/>
        </w:tabs>
        <w:spacing w:before="0" w:beforeAutospacing="0" w:after="0" w:afterAutospacing="0"/>
        <w:ind w:firstLine="709"/>
        <w:jc w:val="both"/>
        <w:rPr>
          <w:sz w:val="28"/>
          <w:szCs w:val="28"/>
          <w:lang w:val="kk-KZ"/>
        </w:rPr>
      </w:pPr>
      <w:r>
        <w:rPr>
          <w:sz w:val="28"/>
          <w:szCs w:val="28"/>
          <w:lang w:val="kk-KZ"/>
        </w:rPr>
        <w:t>».</w:t>
      </w:r>
    </w:p>
    <w:p w:rsidR="00F36AEB" w:rsidRPr="00025F58" w:rsidRDefault="00C11D7D" w:rsidP="00025F58">
      <w:pPr>
        <w:tabs>
          <w:tab w:val="left" w:pos="1080"/>
        </w:tabs>
        <w:ind w:firstLine="720"/>
        <w:jc w:val="both"/>
        <w:rPr>
          <w:sz w:val="28"/>
          <w:szCs w:val="28"/>
        </w:rPr>
      </w:pPr>
      <w:r w:rsidRPr="008409C7">
        <w:rPr>
          <w:sz w:val="28"/>
          <w:szCs w:val="28"/>
        </w:rPr>
        <w:t>2.</w:t>
      </w:r>
      <w:r w:rsidRPr="008409C7">
        <w:rPr>
          <w:sz w:val="28"/>
          <w:szCs w:val="28"/>
        </w:rPr>
        <w:tab/>
        <w:t xml:space="preserve">Департаменту </w:t>
      </w:r>
      <w:r>
        <w:rPr>
          <w:sz w:val="28"/>
          <w:szCs w:val="28"/>
        </w:rPr>
        <w:t xml:space="preserve">инвестиционной политики </w:t>
      </w:r>
      <w:r w:rsidRPr="00E847EF">
        <w:rPr>
          <w:color w:val="000000"/>
          <w:sz w:val="28"/>
          <w:szCs w:val="28"/>
        </w:rPr>
        <w:t>Министерства национальной экономики Республики Казахстан</w:t>
      </w:r>
      <w:r w:rsidRPr="00D30F2D">
        <w:rPr>
          <w:sz w:val="28"/>
          <w:szCs w:val="28"/>
        </w:rPr>
        <w:t xml:space="preserve"> в установленном законодательством порядке </w:t>
      </w:r>
      <w:r w:rsidRPr="00D30F2D">
        <w:rPr>
          <w:sz w:val="28"/>
          <w:szCs w:val="28"/>
        </w:rPr>
        <w:lastRenderedPageBreak/>
        <w:t>обеспечить</w:t>
      </w:r>
      <w:r w:rsidR="00025F58">
        <w:rPr>
          <w:sz w:val="28"/>
          <w:szCs w:val="28"/>
        </w:rPr>
        <w:t xml:space="preserve"> </w:t>
      </w:r>
      <w:r w:rsidR="00025F58" w:rsidRPr="00025F58">
        <w:rPr>
          <w:sz w:val="28"/>
          <w:szCs w:val="28"/>
        </w:rPr>
        <w:t>государственную регистрацию настоящего приказа в Министерстве юстиции Республики Казахстан и его размещение на интернет-ресурсе Министерства национальной экономики Республики Казахстан.</w:t>
      </w:r>
    </w:p>
    <w:p w:rsidR="00F36AEB" w:rsidRDefault="00C11D7D">
      <w:pPr>
        <w:tabs>
          <w:tab w:val="left" w:pos="1080"/>
        </w:tabs>
        <w:ind w:firstLine="720"/>
        <w:jc w:val="both"/>
        <w:rPr>
          <w:sz w:val="28"/>
          <w:szCs w:val="28"/>
        </w:rPr>
      </w:pPr>
      <w:r w:rsidRPr="001243C4">
        <w:rPr>
          <w:sz w:val="28"/>
          <w:szCs w:val="28"/>
        </w:rPr>
        <w:t>3</w:t>
      </w:r>
      <w:r>
        <w:rPr>
          <w:sz w:val="28"/>
          <w:szCs w:val="28"/>
        </w:rPr>
        <w:t>.</w:t>
      </w:r>
      <w:r w:rsidRPr="005C57A6">
        <w:rPr>
          <w:sz w:val="28"/>
          <w:szCs w:val="28"/>
        </w:rPr>
        <w:tab/>
      </w:r>
      <w:r w:rsidRPr="001243C4">
        <w:rPr>
          <w:sz w:val="28"/>
          <w:szCs w:val="28"/>
        </w:rPr>
        <w:t>Контроль за исполнени</w:t>
      </w:r>
      <w:r w:rsidR="00012DDF">
        <w:rPr>
          <w:sz w:val="28"/>
          <w:szCs w:val="28"/>
        </w:rPr>
        <w:t>ем настоящего приказа возложить</w:t>
      </w:r>
      <w:r w:rsidR="00012DDF">
        <w:rPr>
          <w:sz w:val="28"/>
          <w:szCs w:val="28"/>
        </w:rPr>
        <w:br/>
      </w:r>
      <w:r w:rsidRPr="001243C4">
        <w:rPr>
          <w:sz w:val="28"/>
          <w:szCs w:val="28"/>
        </w:rPr>
        <w:t xml:space="preserve">на </w:t>
      </w:r>
      <w:r>
        <w:rPr>
          <w:sz w:val="28"/>
          <w:szCs w:val="28"/>
        </w:rPr>
        <w:t xml:space="preserve">курирующего </w:t>
      </w:r>
      <w:r w:rsidRPr="001243C4">
        <w:rPr>
          <w:sz w:val="28"/>
          <w:szCs w:val="28"/>
        </w:rPr>
        <w:t xml:space="preserve">вице-министра </w:t>
      </w:r>
      <w:r>
        <w:rPr>
          <w:sz w:val="28"/>
          <w:szCs w:val="28"/>
        </w:rPr>
        <w:t xml:space="preserve">национальной </w:t>
      </w:r>
      <w:r w:rsidRPr="001243C4">
        <w:rPr>
          <w:sz w:val="28"/>
          <w:szCs w:val="28"/>
        </w:rPr>
        <w:t>экономики Республики Казахстан.</w:t>
      </w:r>
    </w:p>
    <w:p w:rsidR="00F36AEB" w:rsidRDefault="00C11D7D">
      <w:pPr>
        <w:tabs>
          <w:tab w:val="left" w:pos="1134"/>
        </w:tabs>
        <w:ind w:firstLine="708"/>
        <w:jc w:val="both"/>
        <w:rPr>
          <w:sz w:val="28"/>
          <w:szCs w:val="28"/>
        </w:rPr>
      </w:pPr>
      <w:r w:rsidRPr="004A2622">
        <w:rPr>
          <w:sz w:val="28"/>
          <w:szCs w:val="28"/>
        </w:rPr>
        <w:t>4.</w:t>
      </w:r>
      <w:r>
        <w:rPr>
          <w:sz w:val="28"/>
          <w:szCs w:val="28"/>
        </w:rPr>
        <w:tab/>
        <w:t>Настоящий приказ вводится в действие по истечении десяти</w:t>
      </w:r>
      <w:r w:rsidRPr="00BE792F">
        <w:rPr>
          <w:sz w:val="28"/>
          <w:szCs w:val="28"/>
        </w:rPr>
        <w:t xml:space="preserve"> </w:t>
      </w:r>
      <w:r>
        <w:rPr>
          <w:sz w:val="28"/>
          <w:szCs w:val="28"/>
        </w:rPr>
        <w:t>календарных дней после дня его первого официального опубликования</w:t>
      </w:r>
      <w:r w:rsidRPr="00BE792F">
        <w:rPr>
          <w:sz w:val="28"/>
          <w:szCs w:val="28"/>
        </w:rPr>
        <w:t>.</w:t>
      </w:r>
    </w:p>
    <w:p w:rsidR="00F36AEB" w:rsidRDefault="00F36AEB">
      <w:pPr>
        <w:tabs>
          <w:tab w:val="left" w:pos="1080"/>
        </w:tabs>
        <w:ind w:firstLine="720"/>
        <w:jc w:val="both"/>
        <w:rPr>
          <w:sz w:val="28"/>
          <w:szCs w:val="28"/>
        </w:rPr>
      </w:pPr>
    </w:p>
    <w:p w:rsidR="00F36AEB" w:rsidRDefault="00F36AEB"/>
    <w:tbl>
      <w:tblPr>
        <w:tblStyle w:val="a8"/>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F36AEB" w:rsidTr="0038799B">
        <w:tc>
          <w:tcPr>
            <w:tcW w:w="3652" w:type="dxa"/>
            <w:hideMark/>
          </w:tcPr>
          <w:p w:rsidR="00F36AEB" w:rsidRDefault="00C11D7D">
            <w:pPr>
              <w:rPr>
                <w:b/>
                <w:sz w:val="28"/>
                <w:szCs w:val="28"/>
              </w:rPr>
            </w:pPr>
            <w:r>
              <w:rPr>
                <w:b/>
                <w:sz w:val="28"/>
                <w:szCs w:val="28"/>
              </w:rPr>
              <w:t>Должность</w:t>
            </w:r>
          </w:p>
        </w:tc>
        <w:tc>
          <w:tcPr>
            <w:tcW w:w="2126" w:type="dxa"/>
          </w:tcPr>
          <w:p w:rsidR="00F36AEB" w:rsidRDefault="00F36AEB">
            <w:pPr>
              <w:rPr>
                <w:b/>
                <w:sz w:val="28"/>
                <w:szCs w:val="28"/>
                <w:lang w:val="kk-KZ"/>
              </w:rPr>
            </w:pPr>
          </w:p>
        </w:tc>
        <w:tc>
          <w:tcPr>
            <w:tcW w:w="3152" w:type="dxa"/>
            <w:hideMark/>
          </w:tcPr>
          <w:p w:rsidR="00F36AEB" w:rsidRDefault="00C11D7D">
            <w:pPr>
              <w:rPr>
                <w:b/>
                <w:sz w:val="28"/>
                <w:szCs w:val="28"/>
                <w:lang w:val="kk-KZ"/>
              </w:rPr>
            </w:pPr>
            <w:r>
              <w:rPr>
                <w:b/>
                <w:sz w:val="28"/>
                <w:szCs w:val="28"/>
                <w:lang w:val="kk-KZ"/>
              </w:rPr>
              <w:t>ФИО</w:t>
            </w:r>
          </w:p>
        </w:tc>
      </w:tr>
    </w:tbl>
    <w:p w:rsidR="00F36AEB" w:rsidRDefault="00F36AEB">
      <w:pPr>
        <w:tabs>
          <w:tab w:val="left" w:pos="2977"/>
        </w:tabs>
        <w:ind w:right="6662"/>
        <w:rPr>
          <w:sz w:val="28"/>
          <w:szCs w:val="28"/>
        </w:rPr>
      </w:pPr>
    </w:p>
    <w:p w:rsidR="00F36AEB" w:rsidRDefault="00F36AEB">
      <w:pPr>
        <w:tabs>
          <w:tab w:val="left" w:pos="2977"/>
        </w:tabs>
        <w:ind w:right="6662"/>
        <w:rPr>
          <w:sz w:val="28"/>
          <w:szCs w:val="28"/>
        </w:rPr>
      </w:pPr>
    </w:p>
    <w:p w:rsidR="00F36AEB" w:rsidRDefault="00F36AEB">
      <w:pPr>
        <w:tabs>
          <w:tab w:val="left" w:pos="2977"/>
        </w:tabs>
        <w:ind w:right="6662"/>
        <w:rPr>
          <w:sz w:val="28"/>
          <w:szCs w:val="28"/>
        </w:rPr>
      </w:pPr>
    </w:p>
    <w:p w:rsidR="00F36AEB" w:rsidRDefault="00F36AEB">
      <w:pPr>
        <w:tabs>
          <w:tab w:val="left" w:pos="2977"/>
        </w:tabs>
        <w:ind w:right="6662"/>
        <w:rPr>
          <w:sz w:val="28"/>
          <w:szCs w:val="28"/>
        </w:rPr>
      </w:pPr>
    </w:p>
    <w:p w:rsidR="00F36AEB" w:rsidRDefault="00F36AEB">
      <w:pPr>
        <w:tabs>
          <w:tab w:val="left" w:pos="2977"/>
        </w:tabs>
        <w:ind w:right="6662"/>
        <w:rPr>
          <w:sz w:val="28"/>
          <w:szCs w:val="28"/>
        </w:rPr>
      </w:pPr>
    </w:p>
    <w:p w:rsidR="00F36AEB" w:rsidRDefault="00F36AEB">
      <w:pPr>
        <w:tabs>
          <w:tab w:val="left" w:pos="2977"/>
        </w:tabs>
        <w:ind w:right="6662"/>
        <w:rPr>
          <w:sz w:val="28"/>
          <w:szCs w:val="28"/>
        </w:rPr>
      </w:pPr>
    </w:p>
    <w:p w:rsidR="00F36AEB" w:rsidRDefault="00F36AEB">
      <w:pPr>
        <w:tabs>
          <w:tab w:val="left" w:pos="2977"/>
        </w:tabs>
        <w:ind w:right="6662"/>
        <w:rPr>
          <w:sz w:val="28"/>
          <w:szCs w:val="28"/>
        </w:rPr>
      </w:pPr>
    </w:p>
    <w:p w:rsidR="00F36AEB" w:rsidRDefault="00F36AEB">
      <w:pPr>
        <w:tabs>
          <w:tab w:val="left" w:pos="2977"/>
        </w:tabs>
        <w:ind w:right="6662"/>
        <w:rPr>
          <w:sz w:val="28"/>
          <w:szCs w:val="28"/>
        </w:rPr>
      </w:pPr>
    </w:p>
    <w:p w:rsidR="00F36AEB" w:rsidRDefault="00F36AEB">
      <w:pPr>
        <w:tabs>
          <w:tab w:val="left" w:pos="2977"/>
        </w:tabs>
        <w:ind w:right="6662"/>
        <w:rPr>
          <w:sz w:val="28"/>
          <w:szCs w:val="28"/>
        </w:rPr>
      </w:pPr>
    </w:p>
    <w:p w:rsidR="00F36AEB" w:rsidRDefault="00F36AEB">
      <w:pPr>
        <w:tabs>
          <w:tab w:val="left" w:pos="2977"/>
        </w:tabs>
        <w:ind w:right="6662"/>
        <w:rPr>
          <w:sz w:val="28"/>
          <w:szCs w:val="28"/>
        </w:rPr>
      </w:pPr>
    </w:p>
    <w:p w:rsidR="00F36AEB" w:rsidRDefault="00F36AEB">
      <w:pPr>
        <w:tabs>
          <w:tab w:val="left" w:pos="2977"/>
        </w:tabs>
        <w:ind w:right="6662"/>
        <w:rPr>
          <w:sz w:val="28"/>
          <w:szCs w:val="28"/>
        </w:rPr>
      </w:pPr>
    </w:p>
    <w:p w:rsidR="00F36AEB" w:rsidRDefault="00F36AEB">
      <w:pPr>
        <w:tabs>
          <w:tab w:val="left" w:pos="2977"/>
        </w:tabs>
        <w:ind w:right="6662"/>
        <w:rPr>
          <w:sz w:val="28"/>
          <w:szCs w:val="28"/>
        </w:rPr>
      </w:pPr>
    </w:p>
    <w:p w:rsidR="00F36AEB" w:rsidRDefault="00F36AEB">
      <w:pPr>
        <w:tabs>
          <w:tab w:val="left" w:pos="2977"/>
        </w:tabs>
        <w:ind w:right="6662"/>
        <w:rPr>
          <w:sz w:val="28"/>
          <w:szCs w:val="28"/>
        </w:rPr>
      </w:pPr>
    </w:p>
    <w:p w:rsidR="00F36AEB" w:rsidRDefault="00F36AEB">
      <w:pPr>
        <w:tabs>
          <w:tab w:val="left" w:pos="2977"/>
        </w:tabs>
        <w:ind w:right="6662"/>
        <w:rPr>
          <w:sz w:val="28"/>
          <w:szCs w:val="28"/>
        </w:rPr>
      </w:pPr>
    </w:p>
    <w:p w:rsidR="00F36AEB" w:rsidRDefault="00F36AEB">
      <w:pPr>
        <w:tabs>
          <w:tab w:val="left" w:pos="2977"/>
        </w:tabs>
        <w:ind w:right="6662"/>
        <w:rPr>
          <w:sz w:val="28"/>
          <w:szCs w:val="28"/>
        </w:rPr>
      </w:pPr>
    </w:p>
    <w:p w:rsidR="00F36AEB" w:rsidRDefault="00F36AEB">
      <w:pPr>
        <w:tabs>
          <w:tab w:val="left" w:pos="2977"/>
        </w:tabs>
        <w:ind w:right="6662"/>
        <w:rPr>
          <w:sz w:val="28"/>
          <w:szCs w:val="28"/>
        </w:rPr>
      </w:pPr>
    </w:p>
    <w:p w:rsidR="00A74098" w:rsidRDefault="00A74098">
      <w:pPr>
        <w:tabs>
          <w:tab w:val="left" w:pos="2977"/>
        </w:tabs>
        <w:ind w:right="6662"/>
        <w:rPr>
          <w:sz w:val="28"/>
          <w:szCs w:val="28"/>
        </w:rPr>
      </w:pPr>
    </w:p>
    <w:p w:rsidR="00A74098" w:rsidRDefault="00A74098">
      <w:pPr>
        <w:tabs>
          <w:tab w:val="left" w:pos="2977"/>
        </w:tabs>
        <w:ind w:right="6662"/>
        <w:rPr>
          <w:sz w:val="28"/>
          <w:szCs w:val="28"/>
        </w:rPr>
      </w:pPr>
    </w:p>
    <w:p w:rsidR="00A74098" w:rsidRDefault="00A74098">
      <w:pPr>
        <w:tabs>
          <w:tab w:val="left" w:pos="2977"/>
        </w:tabs>
        <w:ind w:right="6662"/>
        <w:rPr>
          <w:sz w:val="28"/>
          <w:szCs w:val="28"/>
        </w:rPr>
      </w:pPr>
    </w:p>
    <w:p w:rsidR="00A74098" w:rsidRDefault="00A74098">
      <w:pPr>
        <w:tabs>
          <w:tab w:val="left" w:pos="2977"/>
        </w:tabs>
        <w:ind w:right="6662"/>
        <w:rPr>
          <w:sz w:val="28"/>
          <w:szCs w:val="28"/>
        </w:rPr>
      </w:pPr>
    </w:p>
    <w:p w:rsidR="00A74098" w:rsidRDefault="00A74098">
      <w:pPr>
        <w:tabs>
          <w:tab w:val="left" w:pos="2977"/>
        </w:tabs>
        <w:ind w:right="6662"/>
        <w:rPr>
          <w:sz w:val="28"/>
          <w:szCs w:val="28"/>
        </w:rPr>
      </w:pPr>
    </w:p>
    <w:p w:rsidR="00A74098" w:rsidRDefault="00A74098">
      <w:pPr>
        <w:tabs>
          <w:tab w:val="left" w:pos="2977"/>
        </w:tabs>
        <w:ind w:right="6662"/>
        <w:rPr>
          <w:sz w:val="28"/>
          <w:szCs w:val="28"/>
        </w:rPr>
      </w:pPr>
    </w:p>
    <w:p w:rsidR="00A74098" w:rsidRDefault="00A74098">
      <w:pPr>
        <w:tabs>
          <w:tab w:val="left" w:pos="2977"/>
        </w:tabs>
        <w:ind w:right="6662"/>
        <w:rPr>
          <w:sz w:val="28"/>
          <w:szCs w:val="28"/>
        </w:rPr>
      </w:pPr>
    </w:p>
    <w:p w:rsidR="00A74098" w:rsidRDefault="00A74098">
      <w:pPr>
        <w:tabs>
          <w:tab w:val="left" w:pos="2977"/>
        </w:tabs>
        <w:ind w:right="6662"/>
        <w:rPr>
          <w:sz w:val="28"/>
          <w:szCs w:val="28"/>
        </w:rPr>
      </w:pPr>
    </w:p>
    <w:p w:rsidR="00A74098" w:rsidRDefault="00A74098">
      <w:pPr>
        <w:tabs>
          <w:tab w:val="left" w:pos="2977"/>
        </w:tabs>
        <w:ind w:right="6662"/>
        <w:rPr>
          <w:sz w:val="28"/>
          <w:szCs w:val="28"/>
        </w:rPr>
      </w:pPr>
    </w:p>
    <w:p w:rsidR="00A74098" w:rsidRDefault="00A74098">
      <w:pPr>
        <w:tabs>
          <w:tab w:val="left" w:pos="2977"/>
        </w:tabs>
        <w:ind w:right="6662"/>
        <w:rPr>
          <w:sz w:val="28"/>
          <w:szCs w:val="28"/>
        </w:rPr>
      </w:pPr>
    </w:p>
    <w:p w:rsidR="00F36AEB" w:rsidRDefault="00F36AEB">
      <w:pPr>
        <w:tabs>
          <w:tab w:val="left" w:pos="2977"/>
        </w:tabs>
        <w:ind w:right="6662"/>
        <w:rPr>
          <w:sz w:val="28"/>
          <w:szCs w:val="28"/>
        </w:rPr>
      </w:pPr>
    </w:p>
    <w:p w:rsidR="00F36AEB" w:rsidRDefault="00F36AEB">
      <w:pPr>
        <w:tabs>
          <w:tab w:val="left" w:pos="2977"/>
        </w:tabs>
        <w:ind w:right="6662"/>
        <w:rPr>
          <w:sz w:val="28"/>
          <w:szCs w:val="28"/>
        </w:rPr>
      </w:pPr>
    </w:p>
    <w:p w:rsidR="00F36AEB" w:rsidRDefault="00F36AEB">
      <w:pPr>
        <w:tabs>
          <w:tab w:val="left" w:pos="2977"/>
        </w:tabs>
        <w:ind w:right="6662"/>
        <w:rPr>
          <w:sz w:val="28"/>
          <w:szCs w:val="28"/>
        </w:rPr>
      </w:pPr>
    </w:p>
    <w:p w:rsidR="00F36AEB" w:rsidRDefault="00C11D7D">
      <w:pPr>
        <w:tabs>
          <w:tab w:val="left" w:pos="2977"/>
        </w:tabs>
        <w:ind w:right="6662"/>
      </w:pPr>
      <w:r w:rsidRPr="00E661DE">
        <w:rPr>
          <w:sz w:val="28"/>
          <w:szCs w:val="28"/>
        </w:rPr>
        <w:t>«СОГЛАСОВАН»</w:t>
      </w:r>
      <w:r>
        <w:rPr>
          <w:sz w:val="28"/>
          <w:szCs w:val="28"/>
        </w:rPr>
        <w:br/>
      </w:r>
      <w:r w:rsidRPr="008409C7">
        <w:rPr>
          <w:sz w:val="28"/>
          <w:szCs w:val="28"/>
        </w:rPr>
        <w:t>Минист</w:t>
      </w:r>
      <w:r>
        <w:rPr>
          <w:sz w:val="28"/>
          <w:szCs w:val="28"/>
        </w:rPr>
        <w:t>ерство</w:t>
      </w:r>
      <w:r w:rsidRPr="008409C7">
        <w:rPr>
          <w:sz w:val="28"/>
          <w:szCs w:val="28"/>
        </w:rPr>
        <w:t xml:space="preserve"> </w:t>
      </w:r>
      <w:r w:rsidRPr="008409C7">
        <w:rPr>
          <w:sz w:val="28"/>
          <w:szCs w:val="28"/>
          <w:lang w:val="kk-KZ"/>
        </w:rPr>
        <w:t>финансов</w:t>
      </w:r>
      <w:r>
        <w:rPr>
          <w:sz w:val="28"/>
          <w:szCs w:val="28"/>
        </w:rPr>
        <w:br/>
      </w:r>
      <w:r w:rsidRPr="008409C7">
        <w:rPr>
          <w:sz w:val="28"/>
          <w:szCs w:val="28"/>
        </w:rPr>
        <w:t>Республики Казахстан</w:t>
      </w:r>
    </w:p>
    <w:sectPr w:rsidR="00F36AEB" w:rsidSect="004676A6">
      <w:headerReference w:type="even" r:id="rId9"/>
      <w:headerReference w:type="default" r:id="rId10"/>
      <w:headerReference w:type="first" r:id="rId11"/>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4EE5" w:rsidRDefault="00C11D7D">
      <w:r>
        <w:separator/>
      </w:r>
    </w:p>
  </w:endnote>
  <w:endnote w:type="continuationSeparator" w:id="0">
    <w:p w:rsidR="00094EE5" w:rsidRDefault="00C1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4EE5" w:rsidRDefault="00C11D7D">
      <w:r>
        <w:separator/>
      </w:r>
    </w:p>
  </w:footnote>
  <w:footnote w:type="continuationSeparator" w:id="0">
    <w:p w:rsidR="00094EE5" w:rsidRDefault="00C11D7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AEB" w:rsidRDefault="0007647A">
    <w:pPr>
      <w:pStyle w:val="a9"/>
      <w:framePr w:wrap="around" w:vAnchor="text" w:hAnchor="margin" w:xAlign="center" w:y="1"/>
      <w:rPr>
        <w:rStyle w:val="af"/>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1027" type="#_x0000_t136" style="position:absolute;margin-left:0;margin-top:0;width:544.8pt;height:79.2pt;rotation:315;z-index:-251658240;mso-position-horizontal:center;mso-position-horizontal-relative:margin;mso-position-vertical:center;mso-position-vertical-relative:margin" o:allowincell="f" fillcolor="gray" stroked="f">
          <v:fill opacity=".5"/>
          <v:textpath style="font-family:&quot;Times New Roman&quot;;font-size:70pt" string="ЕДА 178167101"/>
          <w10:wrap anchorx="margin" anchory="margin"/>
        </v:shape>
      </w:pict>
    </w:r>
    <w:r w:rsidR="00C11D7D">
      <w:rPr>
        <w:rStyle w:val="af"/>
      </w:rPr>
      <w:pgNum/>
    </w:r>
  </w:p>
  <w:p w:rsidR="00F36AEB" w:rsidRDefault="00F36AEB">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AEB" w:rsidRDefault="00C11D7D">
    <w:pPr>
      <w:pStyle w:val="a9"/>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07647A">
      <w:rPr>
        <w:rStyle w:val="af"/>
        <w:noProof/>
      </w:rPr>
      <w:t>2</w:t>
    </w:r>
    <w:r>
      <w:rPr>
        <w:rStyle w:val="af"/>
      </w:rPr>
      <w:fldChar w:fldCharType="end"/>
    </w:r>
  </w:p>
  <w:p w:rsidR="00F36AEB" w:rsidRDefault="00F36AEB">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5" w:type="dxa"/>
      <w:tblLayout w:type="fixed"/>
      <w:tblLook w:val="01E0" w:firstRow="1" w:lastRow="1" w:firstColumn="1" w:lastColumn="1" w:noHBand="0" w:noVBand="0"/>
    </w:tblPr>
    <w:tblGrid>
      <w:gridCol w:w="3936"/>
      <w:gridCol w:w="2126"/>
      <w:gridCol w:w="4263"/>
    </w:tblGrid>
    <w:tr w:rsidR="00F36AEB" w:rsidTr="00073119">
      <w:trPr>
        <w:trHeight w:val="1348"/>
      </w:trPr>
      <w:tc>
        <w:tcPr>
          <w:tcW w:w="3936" w:type="dxa"/>
          <w:shd w:val="clear" w:color="auto" w:fill="auto"/>
        </w:tcPr>
        <w:p w:rsidR="00F36AEB" w:rsidRDefault="00C11D7D">
          <w:pPr>
            <w:spacing w:line="288" w:lineRule="auto"/>
            <w:ind w:right="459"/>
            <w:jc w:val="center"/>
            <w:rPr>
              <w:b/>
              <w:color w:val="3A7298"/>
              <w:sz w:val="32"/>
              <w:szCs w:val="32"/>
              <w:lang w:val="kk-KZ"/>
            </w:rPr>
          </w:pPr>
          <w:r w:rsidRPr="00A646AF">
            <w:rPr>
              <w:b/>
              <w:bCs/>
              <w:color w:val="3399FF"/>
            </w:rPr>
            <w:t xml:space="preserve">ҚАЗАҚСТАН РЕСПУБЛИКАСЫ </w:t>
          </w:r>
          <w:r>
            <w:rPr>
              <w:b/>
              <w:bCs/>
              <w:color w:val="3399FF"/>
              <w:lang w:val="kk-KZ"/>
            </w:rPr>
            <w:t>ҰЛТТЫҚ ЭКОНОМИКА</w:t>
          </w:r>
          <w:r w:rsidRPr="00A646AF">
            <w:rPr>
              <w:b/>
              <w:bCs/>
              <w:color w:val="3399FF"/>
            </w:rPr>
            <w:t xml:space="preserve"> МИНИСТРЛІГІ</w:t>
          </w:r>
        </w:p>
      </w:tc>
      <w:tc>
        <w:tcPr>
          <w:tcW w:w="2126" w:type="dxa"/>
          <w:shd w:val="clear" w:color="auto" w:fill="auto"/>
        </w:tcPr>
        <w:p w:rsidR="00F36AEB" w:rsidRDefault="00C11D7D">
          <w:pPr>
            <w:jc w:val="center"/>
            <w:rPr>
              <w:sz w:val="22"/>
              <w:szCs w:val="22"/>
              <w:lang w:val="kk-KZ"/>
            </w:rPr>
          </w:pPr>
          <w:r>
            <w:rPr>
              <w:noProof/>
              <w:sz w:val="22"/>
              <w:szCs w:val="22"/>
            </w:rPr>
            <w:drawing>
              <wp:inline distT="0" distB="0" distL="0" distR="0">
                <wp:extent cx="972820" cy="972820"/>
                <wp:effectExtent l="0" t="0" r="0" b="0"/>
                <wp:docPr id="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F36AEB" w:rsidRDefault="00C11D7D">
          <w:pPr>
            <w:spacing w:line="288" w:lineRule="auto"/>
            <w:jc w:val="center"/>
            <w:rPr>
              <w:b/>
              <w:color w:val="3A7298"/>
              <w:sz w:val="29"/>
              <w:szCs w:val="29"/>
              <w:lang w:val="kk-KZ"/>
            </w:rPr>
          </w:pPr>
          <w:r w:rsidRPr="00A646AF">
            <w:rPr>
              <w:b/>
              <w:bCs/>
              <w:color w:val="3399FF"/>
              <w:lang w:val="kk-KZ"/>
            </w:rPr>
            <w:t xml:space="preserve">МИНИСТЕРСТВО </w:t>
          </w:r>
          <w:r>
            <w:rPr>
              <w:b/>
              <w:bCs/>
              <w:color w:val="3399FF"/>
              <w:lang w:val="kk-KZ"/>
            </w:rPr>
            <w:t>НАЦИОНАЛЬНОЙ ЭКОНОМИКИ</w:t>
          </w:r>
          <w:r w:rsidRPr="00A646AF">
            <w:rPr>
              <w:b/>
              <w:bCs/>
              <w:color w:val="3399FF"/>
              <w:lang w:val="kk-KZ"/>
            </w:rPr>
            <w:t xml:space="preserve"> РЕСПУБЛИКИ КАЗАХСТАН</w:t>
          </w:r>
        </w:p>
      </w:tc>
    </w:tr>
    <w:tr w:rsidR="00F36AEB" w:rsidTr="00073119">
      <w:trPr>
        <w:trHeight w:val="591"/>
      </w:trPr>
      <w:tc>
        <w:tcPr>
          <w:tcW w:w="3936" w:type="dxa"/>
          <w:shd w:val="clear" w:color="auto" w:fill="auto"/>
        </w:tcPr>
        <w:p w:rsidR="00F36AEB" w:rsidRDefault="00F36AEB">
          <w:pPr>
            <w:widowControl w:val="0"/>
            <w:ind w:right="459"/>
            <w:jc w:val="center"/>
            <w:rPr>
              <w:b/>
              <w:bCs/>
              <w:color w:val="3399FF"/>
              <w:sz w:val="22"/>
              <w:szCs w:val="22"/>
            </w:rPr>
          </w:pPr>
        </w:p>
        <w:p w:rsidR="00F36AEB" w:rsidRDefault="00C11D7D">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rsidR="00F36AEB" w:rsidRDefault="00F36AEB">
          <w:pPr>
            <w:jc w:val="center"/>
            <w:rPr>
              <w:sz w:val="22"/>
              <w:szCs w:val="22"/>
              <w:lang w:val="kk-KZ"/>
            </w:rPr>
          </w:pPr>
        </w:p>
      </w:tc>
      <w:tc>
        <w:tcPr>
          <w:tcW w:w="4263" w:type="dxa"/>
          <w:shd w:val="clear" w:color="auto" w:fill="auto"/>
        </w:tcPr>
        <w:p w:rsidR="00F36AEB" w:rsidRDefault="00F36AEB">
          <w:pPr>
            <w:spacing w:line="288" w:lineRule="auto"/>
            <w:jc w:val="center"/>
            <w:rPr>
              <w:b/>
              <w:bCs/>
              <w:color w:val="3399FF"/>
              <w:sz w:val="22"/>
              <w:szCs w:val="22"/>
            </w:rPr>
          </w:pPr>
        </w:p>
        <w:p w:rsidR="00F36AEB" w:rsidRDefault="00C11D7D">
          <w:pPr>
            <w:spacing w:line="288" w:lineRule="auto"/>
            <w:jc w:val="center"/>
            <w:rPr>
              <w:b/>
              <w:bCs/>
              <w:color w:val="3399FF"/>
              <w:lang w:val="kk-KZ"/>
            </w:rPr>
          </w:pPr>
          <w:r w:rsidRPr="0087566C">
            <w:rPr>
              <w:b/>
              <w:bCs/>
              <w:color w:val="3399FF"/>
              <w:sz w:val="22"/>
              <w:szCs w:val="22"/>
            </w:rPr>
            <w:t>ПРИКАЗ</w:t>
          </w:r>
        </w:p>
      </w:tc>
    </w:tr>
  </w:tbl>
  <w:p w:rsidR="00F36AEB" w:rsidRDefault="00F36AEB">
    <w:pPr>
      <w:pStyle w:val="a9"/>
      <w:rPr>
        <w:b/>
        <w:bCs/>
        <w:color w:val="3399FF"/>
        <w:sz w:val="22"/>
        <w:szCs w:val="22"/>
        <w:lang w:eastAsia="ru-RU"/>
      </w:rPr>
    </w:pPr>
  </w:p>
  <w:p w:rsidR="00F36AEB" w:rsidRDefault="00C11D7D">
    <w:pPr>
      <w:pStyle w:val="a9"/>
      <w:rPr>
        <w:color w:val="3A7298"/>
        <w:sz w:val="22"/>
        <w:szCs w:val="22"/>
      </w:rPr>
    </w:pPr>
    <w:r>
      <w:rPr>
        <w:noProof/>
        <w:color w:val="3399FF"/>
        <w:sz w:val="22"/>
        <w:szCs w:val="22"/>
        <w:lang w:eastAsia="ru-RU"/>
      </w:rPr>
      <mc:AlternateContent>
        <mc:Choice Requires="wps">
          <w:drawing>
            <wp:anchor distT="0" distB="0" distL="114300" distR="114300" simplePos="0" relativeHeight="251657216" behindDoc="0" locked="0" layoutInCell="1" hidden="0" allowOverlap="1">
              <wp:simplePos x="0" y="0"/>
              <wp:positionH relativeFrom="column">
                <wp:posOffset>6985</wp:posOffset>
              </wp:positionH>
              <wp:positionV relativeFrom="page">
                <wp:posOffset>1523365</wp:posOffset>
              </wp:positionV>
              <wp:extent cx="6411595" cy="0"/>
              <wp:effectExtent l="12700" t="8890" r="14605" b="10160"/>
              <wp:wrapNone/>
              <wp:docPr id="46" name="Line 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flipV="1">
                        <a:off x="0" y="0"/>
                        <a:ext cx="6411595" cy="0"/>
                      </a:xfrm>
                      <a:prstGeom prst="line">
                        <a:avLst/>
                      </a:prstGeom>
                      <a:noFill/>
                      <a:ln w="15875">
                        <a:solidFill>
                          <a:srgbClr val="3399FF"/>
                        </a:solidFill>
                        <a:round/>
                      </a:ln>
                    </wps:spPr>
                    <wps:bodyPr/>
                  </wps:wsp>
                </a:graphicData>
              </a:graphic>
              <wp14:sizeRelH relativeFrom="page">
                <wp14:pctWidth>0</wp14:pctWidth>
              </wp14:sizeRelH>
              <wp14:sizeRelV relativeFrom="page">
                <wp14:pctHeight>0</wp14:pctHeight>
              </wp14:sizeRelV>
            </wp:anchor>
          </w:drawing>
        </mc:Choice>
        <mc:Fallback>
          <w:pict>
            <v:line w14:anchorId="070770B5" id="Line 26"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5pt,119.95pt" to="505.4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" strokecolor="#39f" strokeweight="1.25pt">
              <o:lock v:ext="edit" aspectratio="t" shapetype="f"/>
              <w10:wrap anchory="page"/>
            </v:line>
          </w:pict>
        </mc:Fallback>
      </mc:AlternateContent>
    </w:r>
    <w:r w:rsidRPr="00E04401">
      <w:rPr>
        <w:b/>
        <w:bCs/>
        <w:color w:val="3399FF"/>
        <w:sz w:val="22"/>
        <w:szCs w:val="22"/>
        <w:lang w:eastAsia="ru-RU"/>
      </w:rPr>
      <w:t xml:space="preserve">№  ____________________                                                          </w:t>
    </w:r>
    <w:r>
      <w:rPr>
        <w:b/>
        <w:bCs/>
        <w:color w:val="3399FF"/>
        <w:sz w:val="22"/>
        <w:szCs w:val="22"/>
        <w:lang w:eastAsia="ru-RU"/>
      </w:rPr>
      <w:t xml:space="preserve">    от «___»    ___________  20</w:t>
    </w:r>
    <w:r>
      <w:rPr>
        <w:color w:val="3A7298"/>
        <w:sz w:val="22"/>
        <w:szCs w:val="22"/>
        <w:lang w:val="kk-KZ"/>
      </w:rPr>
      <w:t>___</w:t>
    </w:r>
    <w:r w:rsidRPr="00E04401">
      <w:rPr>
        <w:b/>
        <w:bCs/>
        <w:color w:val="3399FF"/>
        <w:sz w:val="22"/>
        <w:szCs w:val="22"/>
        <w:lang w:eastAsia="ru-RU"/>
      </w:rPr>
      <w:t xml:space="preserve">  года</w:t>
    </w:r>
  </w:p>
  <w:p w:rsidR="00F36AEB" w:rsidRDefault="00F36AEB">
    <w:pPr>
      <w:rPr>
        <w:color w:val="3A7234"/>
        <w:sz w:val="14"/>
        <w:szCs w:val="14"/>
        <w:lang w:val="kk-KZ"/>
      </w:rPr>
    </w:pPr>
  </w:p>
  <w:p w:rsidR="00F36AEB" w:rsidRDefault="00F36AEB">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55DB9"/>
    <w:multiLevelType w:val="hybridMultilevel"/>
    <w:tmpl w:val="77B6F228"/>
    <w:lvl w:ilvl="0" w:tplc="B382F9EC">
      <w:start w:val="1"/>
      <w:numFmt w:val="decimal"/>
      <w:lvlText w:val="%1."/>
      <w:lvlJc w:val="left"/>
      <w:pPr>
        <w:tabs>
          <w:tab w:val="num" w:pos="1669"/>
        </w:tabs>
        <w:ind w:left="1669" w:hanging="360"/>
      </w:pPr>
    </w:lvl>
    <w:lvl w:ilvl="1" w:tplc="8AF2FA50">
      <w:start w:val="1"/>
      <w:numFmt w:val="lowerLetter"/>
      <w:lvlText w:val="%2."/>
      <w:lvlJc w:val="left"/>
      <w:pPr>
        <w:tabs>
          <w:tab w:val="num" w:pos="2389"/>
        </w:tabs>
        <w:ind w:left="2389" w:hanging="360"/>
      </w:pPr>
    </w:lvl>
    <w:lvl w:ilvl="2" w:tplc="6FE2AFFA">
      <w:start w:val="1"/>
      <w:numFmt w:val="lowerRoman"/>
      <w:lvlText w:val="%3."/>
      <w:lvlJc w:val="right"/>
      <w:pPr>
        <w:tabs>
          <w:tab w:val="num" w:pos="3109"/>
        </w:tabs>
        <w:ind w:left="3109" w:hanging="180"/>
      </w:pPr>
    </w:lvl>
    <w:lvl w:ilvl="3" w:tplc="8D0A4D38">
      <w:start w:val="1"/>
      <w:numFmt w:val="decimal"/>
      <w:lvlText w:val="%4."/>
      <w:lvlJc w:val="left"/>
      <w:pPr>
        <w:tabs>
          <w:tab w:val="num" w:pos="3829"/>
        </w:tabs>
        <w:ind w:left="3829" w:hanging="360"/>
      </w:pPr>
    </w:lvl>
    <w:lvl w:ilvl="4" w:tplc="D1C65712">
      <w:start w:val="1"/>
      <w:numFmt w:val="lowerLetter"/>
      <w:lvlText w:val="%5."/>
      <w:lvlJc w:val="left"/>
      <w:pPr>
        <w:tabs>
          <w:tab w:val="num" w:pos="4549"/>
        </w:tabs>
        <w:ind w:left="4549" w:hanging="360"/>
      </w:pPr>
    </w:lvl>
    <w:lvl w:ilvl="5" w:tplc="CB82F5C8">
      <w:start w:val="1"/>
      <w:numFmt w:val="lowerRoman"/>
      <w:lvlText w:val="%6."/>
      <w:lvlJc w:val="right"/>
      <w:pPr>
        <w:tabs>
          <w:tab w:val="num" w:pos="5269"/>
        </w:tabs>
        <w:ind w:left="5269" w:hanging="180"/>
      </w:pPr>
    </w:lvl>
    <w:lvl w:ilvl="6" w:tplc="93DAA138">
      <w:start w:val="1"/>
      <w:numFmt w:val="decimal"/>
      <w:lvlText w:val="%7."/>
      <w:lvlJc w:val="left"/>
      <w:pPr>
        <w:tabs>
          <w:tab w:val="num" w:pos="5989"/>
        </w:tabs>
        <w:ind w:left="5989" w:hanging="360"/>
      </w:pPr>
    </w:lvl>
    <w:lvl w:ilvl="7" w:tplc="66E24C2E">
      <w:start w:val="1"/>
      <w:numFmt w:val="lowerLetter"/>
      <w:lvlText w:val="%8."/>
      <w:lvlJc w:val="left"/>
      <w:pPr>
        <w:tabs>
          <w:tab w:val="num" w:pos="6709"/>
        </w:tabs>
        <w:ind w:left="6709" w:hanging="360"/>
      </w:pPr>
    </w:lvl>
    <w:lvl w:ilvl="8" w:tplc="D370EE5C">
      <w:start w:val="1"/>
      <w:numFmt w:val="lowerRoman"/>
      <w:lvlText w:val="%9."/>
      <w:lvlJc w:val="right"/>
      <w:pPr>
        <w:tabs>
          <w:tab w:val="num" w:pos="7429"/>
        </w:tabs>
        <w:ind w:left="7429" w:hanging="180"/>
      </w:pPr>
    </w:lvl>
  </w:abstractNum>
  <w:abstractNum w:abstractNumId="1" w15:restartNumberingAfterBreak="0">
    <w:nsid w:val="1AFB51D7"/>
    <w:multiLevelType w:val="hybridMultilevel"/>
    <w:tmpl w:val="F8E4DB6A"/>
    <w:lvl w:ilvl="0" w:tplc="0852915C">
      <w:start w:val="40"/>
      <w:numFmt w:val="decimal"/>
      <w:lvlText w:val="%1)"/>
      <w:lvlJc w:val="left"/>
      <w:pPr>
        <w:tabs>
          <w:tab w:val="num" w:pos="1720"/>
        </w:tabs>
        <w:ind w:left="1720" w:hanging="1020"/>
      </w:pPr>
      <w:rPr>
        <w:rFonts w:hint="default"/>
      </w:rPr>
    </w:lvl>
    <w:lvl w:ilvl="1" w:tplc="FFB2DEA6">
      <w:start w:val="1"/>
      <w:numFmt w:val="lowerLetter"/>
      <w:lvlText w:val="%2."/>
      <w:lvlJc w:val="left"/>
      <w:pPr>
        <w:tabs>
          <w:tab w:val="num" w:pos="1780"/>
        </w:tabs>
        <w:ind w:left="1780" w:hanging="360"/>
      </w:pPr>
    </w:lvl>
    <w:lvl w:ilvl="2" w:tplc="1F8A4C64">
      <w:start w:val="1"/>
      <w:numFmt w:val="lowerRoman"/>
      <w:lvlText w:val="%3."/>
      <w:lvlJc w:val="right"/>
      <w:pPr>
        <w:tabs>
          <w:tab w:val="num" w:pos="2500"/>
        </w:tabs>
        <w:ind w:left="2500" w:hanging="180"/>
      </w:pPr>
    </w:lvl>
    <w:lvl w:ilvl="3" w:tplc="11601478">
      <w:start w:val="1"/>
      <w:numFmt w:val="decimal"/>
      <w:lvlText w:val="%4."/>
      <w:lvlJc w:val="left"/>
      <w:pPr>
        <w:tabs>
          <w:tab w:val="num" w:pos="3220"/>
        </w:tabs>
        <w:ind w:left="3220" w:hanging="360"/>
      </w:pPr>
    </w:lvl>
    <w:lvl w:ilvl="4" w:tplc="829ABD64">
      <w:start w:val="1"/>
      <w:numFmt w:val="lowerLetter"/>
      <w:lvlText w:val="%5."/>
      <w:lvlJc w:val="left"/>
      <w:pPr>
        <w:tabs>
          <w:tab w:val="num" w:pos="3940"/>
        </w:tabs>
        <w:ind w:left="3940" w:hanging="360"/>
      </w:pPr>
    </w:lvl>
    <w:lvl w:ilvl="5" w:tplc="30164A88">
      <w:start w:val="1"/>
      <w:numFmt w:val="lowerRoman"/>
      <w:lvlText w:val="%6."/>
      <w:lvlJc w:val="right"/>
      <w:pPr>
        <w:tabs>
          <w:tab w:val="num" w:pos="4660"/>
        </w:tabs>
        <w:ind w:left="4660" w:hanging="180"/>
      </w:pPr>
    </w:lvl>
    <w:lvl w:ilvl="6" w:tplc="A88A4F08">
      <w:start w:val="1"/>
      <w:numFmt w:val="decimal"/>
      <w:lvlText w:val="%7."/>
      <w:lvlJc w:val="left"/>
      <w:pPr>
        <w:tabs>
          <w:tab w:val="num" w:pos="5380"/>
        </w:tabs>
        <w:ind w:left="5380" w:hanging="360"/>
      </w:pPr>
    </w:lvl>
    <w:lvl w:ilvl="7" w:tplc="442CAA2C">
      <w:start w:val="1"/>
      <w:numFmt w:val="lowerLetter"/>
      <w:lvlText w:val="%8."/>
      <w:lvlJc w:val="left"/>
      <w:pPr>
        <w:tabs>
          <w:tab w:val="num" w:pos="6100"/>
        </w:tabs>
        <w:ind w:left="6100" w:hanging="360"/>
      </w:pPr>
    </w:lvl>
    <w:lvl w:ilvl="8" w:tplc="C92A0C5E">
      <w:start w:val="1"/>
      <w:numFmt w:val="lowerRoman"/>
      <w:lvlText w:val="%9."/>
      <w:lvlJc w:val="right"/>
      <w:pPr>
        <w:tabs>
          <w:tab w:val="num" w:pos="6820"/>
        </w:tabs>
        <w:ind w:left="6820" w:hanging="180"/>
      </w:pPr>
    </w:lvl>
  </w:abstractNum>
  <w:abstractNum w:abstractNumId="2" w15:restartNumberingAfterBreak="0">
    <w:nsid w:val="46741849"/>
    <w:multiLevelType w:val="hybridMultilevel"/>
    <w:tmpl w:val="970AD31C"/>
    <w:lvl w:ilvl="0" w:tplc="500AE08E">
      <w:start w:val="1"/>
      <w:numFmt w:val="decimal"/>
      <w:lvlText w:val="%1."/>
      <w:lvlJc w:val="left"/>
      <w:pPr>
        <w:ind w:left="1069" w:hanging="360"/>
      </w:pPr>
      <w:rPr>
        <w:rFonts w:hint="default"/>
      </w:rPr>
    </w:lvl>
    <w:lvl w:ilvl="1" w:tplc="47CE23BC">
      <w:start w:val="1"/>
      <w:numFmt w:val="lowerLetter"/>
      <w:lvlText w:val="%2."/>
      <w:lvlJc w:val="left"/>
      <w:pPr>
        <w:ind w:left="1789" w:hanging="360"/>
      </w:pPr>
    </w:lvl>
    <w:lvl w:ilvl="2" w:tplc="4134ED02">
      <w:start w:val="1"/>
      <w:numFmt w:val="lowerRoman"/>
      <w:lvlText w:val="%3."/>
      <w:lvlJc w:val="right"/>
      <w:pPr>
        <w:ind w:left="2509" w:hanging="180"/>
      </w:pPr>
    </w:lvl>
    <w:lvl w:ilvl="3" w:tplc="E9A04054">
      <w:start w:val="1"/>
      <w:numFmt w:val="decimal"/>
      <w:lvlText w:val="%4."/>
      <w:lvlJc w:val="left"/>
      <w:pPr>
        <w:ind w:left="3229" w:hanging="360"/>
      </w:pPr>
    </w:lvl>
    <w:lvl w:ilvl="4" w:tplc="3BF6C5D8">
      <w:start w:val="1"/>
      <w:numFmt w:val="lowerLetter"/>
      <w:lvlText w:val="%5."/>
      <w:lvlJc w:val="left"/>
      <w:pPr>
        <w:ind w:left="3949" w:hanging="360"/>
      </w:pPr>
    </w:lvl>
    <w:lvl w:ilvl="5" w:tplc="7750B462">
      <w:start w:val="1"/>
      <w:numFmt w:val="lowerRoman"/>
      <w:lvlText w:val="%6."/>
      <w:lvlJc w:val="right"/>
      <w:pPr>
        <w:ind w:left="4669" w:hanging="180"/>
      </w:pPr>
    </w:lvl>
    <w:lvl w:ilvl="6" w:tplc="A5507EC6">
      <w:start w:val="1"/>
      <w:numFmt w:val="decimal"/>
      <w:lvlText w:val="%7."/>
      <w:lvlJc w:val="left"/>
      <w:pPr>
        <w:ind w:left="5389" w:hanging="360"/>
      </w:pPr>
    </w:lvl>
    <w:lvl w:ilvl="7" w:tplc="D27C705E">
      <w:start w:val="1"/>
      <w:numFmt w:val="lowerLetter"/>
      <w:lvlText w:val="%8."/>
      <w:lvlJc w:val="left"/>
      <w:pPr>
        <w:ind w:left="6109" w:hanging="360"/>
      </w:pPr>
    </w:lvl>
    <w:lvl w:ilvl="8" w:tplc="5C50F3F8">
      <w:start w:val="1"/>
      <w:numFmt w:val="lowerRoman"/>
      <w:lvlText w:val="%9."/>
      <w:lvlJc w:val="right"/>
      <w:pPr>
        <w:ind w:left="6829" w:hanging="180"/>
      </w:pPr>
    </w:lvl>
  </w:abstractNum>
  <w:abstractNum w:abstractNumId="3" w15:restartNumberingAfterBreak="0">
    <w:nsid w:val="4AEE4B30"/>
    <w:multiLevelType w:val="multilevel"/>
    <w:tmpl w:val="81FE6B8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 w15:restartNumberingAfterBreak="0">
    <w:nsid w:val="4F1E7A68"/>
    <w:multiLevelType w:val="multilevel"/>
    <w:tmpl w:val="99082F2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5" w15:restartNumberingAfterBreak="0">
    <w:nsid w:val="6B3117F2"/>
    <w:multiLevelType w:val="hybridMultilevel"/>
    <w:tmpl w:val="8D64A74C"/>
    <w:lvl w:ilvl="0" w:tplc="7E0AD3A6">
      <w:start w:val="1"/>
      <w:numFmt w:val="decimal"/>
      <w:lvlText w:val="%1."/>
      <w:lvlJc w:val="left"/>
      <w:pPr>
        <w:ind w:left="1065" w:hanging="360"/>
      </w:pPr>
      <w:rPr>
        <w:rFonts w:hint="default"/>
      </w:rPr>
    </w:lvl>
    <w:lvl w:ilvl="1" w:tplc="32E6E87E">
      <w:start w:val="1"/>
      <w:numFmt w:val="lowerLetter"/>
      <w:lvlText w:val="%2."/>
      <w:lvlJc w:val="left"/>
      <w:pPr>
        <w:ind w:left="1785" w:hanging="360"/>
      </w:pPr>
    </w:lvl>
    <w:lvl w:ilvl="2" w:tplc="ABDC9A64">
      <w:start w:val="1"/>
      <w:numFmt w:val="lowerRoman"/>
      <w:lvlText w:val="%3."/>
      <w:lvlJc w:val="right"/>
      <w:pPr>
        <w:ind w:left="2505" w:hanging="180"/>
      </w:pPr>
    </w:lvl>
    <w:lvl w:ilvl="3" w:tplc="9E92F69E">
      <w:start w:val="1"/>
      <w:numFmt w:val="decimal"/>
      <w:lvlText w:val="%4."/>
      <w:lvlJc w:val="left"/>
      <w:pPr>
        <w:ind w:left="3225" w:hanging="360"/>
      </w:pPr>
    </w:lvl>
    <w:lvl w:ilvl="4" w:tplc="B7F84A2C">
      <w:start w:val="1"/>
      <w:numFmt w:val="lowerLetter"/>
      <w:lvlText w:val="%5."/>
      <w:lvlJc w:val="left"/>
      <w:pPr>
        <w:ind w:left="3945" w:hanging="360"/>
      </w:pPr>
    </w:lvl>
    <w:lvl w:ilvl="5" w:tplc="E98ADA50">
      <w:start w:val="1"/>
      <w:numFmt w:val="lowerRoman"/>
      <w:lvlText w:val="%6."/>
      <w:lvlJc w:val="right"/>
      <w:pPr>
        <w:ind w:left="4665" w:hanging="180"/>
      </w:pPr>
    </w:lvl>
    <w:lvl w:ilvl="6" w:tplc="AD9CB14A">
      <w:start w:val="1"/>
      <w:numFmt w:val="decimal"/>
      <w:lvlText w:val="%7."/>
      <w:lvlJc w:val="left"/>
      <w:pPr>
        <w:ind w:left="5385" w:hanging="360"/>
      </w:pPr>
    </w:lvl>
    <w:lvl w:ilvl="7" w:tplc="D2581B56">
      <w:start w:val="1"/>
      <w:numFmt w:val="lowerLetter"/>
      <w:lvlText w:val="%8."/>
      <w:lvlJc w:val="left"/>
      <w:pPr>
        <w:ind w:left="6105" w:hanging="360"/>
      </w:pPr>
    </w:lvl>
    <w:lvl w:ilvl="8" w:tplc="21784E4E">
      <w:start w:val="1"/>
      <w:numFmt w:val="lowerRoman"/>
      <w:lvlText w:val="%9."/>
      <w:lvlJc w:val="right"/>
      <w:pPr>
        <w:ind w:left="6825" w:hanging="180"/>
      </w:p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6AEB"/>
    <w:rsid w:val="00012DDF"/>
    <w:rsid w:val="00025F58"/>
    <w:rsid w:val="0007647A"/>
    <w:rsid w:val="00094EE5"/>
    <w:rsid w:val="00197B29"/>
    <w:rsid w:val="001A5337"/>
    <w:rsid w:val="00496F0E"/>
    <w:rsid w:val="005F2C21"/>
    <w:rsid w:val="00914E98"/>
    <w:rsid w:val="00A07441"/>
    <w:rsid w:val="00A74098"/>
    <w:rsid w:val="00C11D7D"/>
    <w:rsid w:val="00DC0E63"/>
    <w:rsid w:val="00F36AEB"/>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9D601"/>
  <w15:docId w15:val="{E0BFEAE3-08B1-4EAD-9018-1AF96ADA9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8">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0">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a">
    <w:name w:val="Hyperlink"/>
    <w:rsid w:val="0023374B"/>
    <w:rPr>
      <w:rFonts w:ascii="Times New Roman" w:hAnsi="Times New Roman" w:cs="Times New Roman" w:hint="default"/>
      <w:color w:val="333399"/>
      <w:u w:val="single"/>
    </w:rPr>
  </w:style>
  <w:style w:type="paragraph" w:customStyle="1" w:styleId="ab">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c">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d">
    <w:name w:val="Normal (Web)"/>
    <w:aliases w:val="Знак4 Знак Знак,Обычный (Web),Знак4,Знак4 Знак Знак Знак Знак,Знак4 Знак,Знак Знак1 Знак,Обычный (веб) Знак1 Знак,Обычный (веб) Знак Знак1 Знак,Обычный (веб) Знак Знак Знак Знак1,Зна, Знак4,Обычный (Web)1,Обычный (веб) Знак1, Знак Знак1 Зн"/>
    <w:basedOn w:val="a"/>
    <w:link w:val="ae"/>
    <w:qFormat/>
    <w:rsid w:val="00364E0B"/>
    <w:pPr>
      <w:overflowPunct/>
      <w:autoSpaceDE/>
      <w:autoSpaceDN/>
      <w:adjustRightInd/>
      <w:spacing w:before="100" w:beforeAutospacing="1" w:after="100" w:afterAutospacing="1"/>
    </w:pPr>
    <w:rPr>
      <w:sz w:val="24"/>
      <w:szCs w:val="24"/>
    </w:rPr>
  </w:style>
  <w:style w:type="character" w:styleId="af">
    <w:name w:val="page number"/>
    <w:basedOn w:val="a0"/>
    <w:rsid w:val="00BE78CA"/>
  </w:style>
  <w:style w:type="character" w:styleId="af0">
    <w:name w:val="Strong"/>
    <w:qFormat/>
    <w:rsid w:val="007111E8"/>
    <w:rPr>
      <w:b/>
      <w:bCs/>
    </w:rPr>
  </w:style>
  <w:style w:type="paragraph" w:styleId="af1">
    <w:name w:val="footer"/>
    <w:basedOn w:val="a"/>
    <w:link w:val="af2"/>
    <w:rsid w:val="004726FE"/>
    <w:pPr>
      <w:tabs>
        <w:tab w:val="center" w:pos="4677"/>
        <w:tab w:val="right" w:pos="9355"/>
      </w:tabs>
    </w:pPr>
  </w:style>
  <w:style w:type="character" w:customStyle="1" w:styleId="af2">
    <w:name w:val="Нижний колонтитул Знак"/>
    <w:basedOn w:val="a0"/>
    <w:link w:val="af1"/>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3">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4">
    <w:name w:val="Balloon Text"/>
    <w:basedOn w:val="a"/>
    <w:link w:val="af5"/>
    <w:semiHidden/>
    <w:unhideWhenUsed/>
    <w:rsid w:val="00934942"/>
    <w:rPr>
      <w:rFonts w:ascii="Tahoma" w:hAnsi="Tahoma" w:cs="Tahoma"/>
      <w:sz w:val="16"/>
      <w:szCs w:val="16"/>
    </w:rPr>
  </w:style>
  <w:style w:type="character" w:customStyle="1" w:styleId="af5">
    <w:name w:val="Текст выноски Знак"/>
    <w:basedOn w:val="a0"/>
    <w:link w:val="af4"/>
    <w:semiHidden/>
    <w:rsid w:val="00934942"/>
    <w:rPr>
      <w:rFonts w:ascii="Tahoma" w:hAnsi="Tahoma" w:cs="Tahoma"/>
      <w:sz w:val="16"/>
      <w:szCs w:val="16"/>
    </w:rPr>
  </w:style>
  <w:style w:type="character" w:customStyle="1" w:styleId="ae">
    <w:name w:val="Обычный (веб) Знак"/>
    <w:aliases w:val="Знак4 Знак Знак Знак,Обычный (Web) Знак,Знак4 Знак1,Знак4 Знак Знак Знак Знак Знак,Знак4 Знак Знак1,Знак Знак1 Знак Знак,Обычный (веб) Знак1 Знак Знак,Обычный (веб) Знак Знак1 Знак Знак,Обычный (веб) Знак Знак Знак Знак1 Знак,Зна Знак"/>
    <w:link w:val="ad"/>
    <w:locked/>
    <w:rsid w:val="001A53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9253203">
      <w:marLeft w:val="0"/>
      <w:marRight w:val="0"/>
      <w:marTop w:val="0"/>
      <w:marBottom w:val="0"/>
      <w:divBdr>
        <w:top w:val="none" w:sz="0" w:space="0" w:color="auto"/>
        <w:left w:val="none" w:sz="0" w:space="0" w:color="auto"/>
        <w:bottom w:val="none" w:sz="0" w:space="0" w:color="auto"/>
        <w:right w:val="none" w:sz="0" w:space="0" w:color="auto"/>
      </w:divBdr>
    </w:div>
    <w:div w:id="846209559">
      <w:marLeft w:val="0"/>
      <w:marRight w:val="0"/>
      <w:marTop w:val="0"/>
      <w:marBottom w:val="0"/>
      <w:divBdr>
        <w:top w:val="none" w:sz="0" w:space="0" w:color="auto"/>
        <w:left w:val="none" w:sz="0" w:space="0" w:color="auto"/>
        <w:bottom w:val="none" w:sz="0" w:space="0" w:color="auto"/>
        <w:right w:val="none" w:sz="0" w:space="0" w:color="auto"/>
      </w:divBdr>
    </w:div>
    <w:div w:id="1355838385">
      <w:marLeft w:val="0"/>
      <w:marRight w:val="0"/>
      <w:marTop w:val="0"/>
      <w:marBottom w:val="0"/>
      <w:divBdr>
        <w:top w:val="none" w:sz="0" w:space="0" w:color="auto"/>
        <w:left w:val="none" w:sz="0" w:space="0" w:color="auto"/>
        <w:bottom w:val="none" w:sz="0" w:space="0" w:color="auto"/>
        <w:right w:val="none" w:sz="0" w:space="0" w:color="auto"/>
      </w:divBdr>
    </w:div>
    <w:div w:id="1502040128">
      <w:marLeft w:val="0"/>
      <w:marRight w:val="0"/>
      <w:marTop w:val="0"/>
      <w:marBottom w:val="0"/>
      <w:divBdr>
        <w:top w:val="none" w:sz="0" w:space="0" w:color="auto"/>
        <w:left w:val="none" w:sz="0" w:space="0" w:color="auto"/>
        <w:bottom w:val="none" w:sz="0" w:space="0" w:color="auto"/>
        <w:right w:val="none" w:sz="0" w:space="0" w:color="auto"/>
      </w:divBdr>
    </w:div>
    <w:div w:id="202986796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2018-09-21T12:01:00Z</dcterms:created>
  <dc:creator>user</dc:creator>
  <lastModifiedBy>Айдана Баянова</lastModifiedBy>
  <lastPrinted>2022-11-24T06:05:00Z</lastPrinted>
  <dcterms:modified xsi:type="dcterms:W3CDTF">2022-12-15T06:12:00Z</dcterms:modified>
  <revision>38</revision>
  <dc:title>ЌАЗАЌСТАН</dc:title>
</coreProperties>
</file>

<file path=customXml/item2.xml><?xml version="1.0" encoding="utf-8"?>
<Properties xmlns="http://schemas.openxmlformats.org/officeDocument/2006/extended-properties" xmlns:vt="http://schemas.openxmlformats.org/officeDocument/2006/docPropsVTypes">
  <Template>Normal</Template>
  <TotalTime>138</TotalTime>
  <Pages>3</Pages>
  <Words>349</Words>
  <Characters>1992</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2337</CharactersWithSpaces>
  <SharedDoc>false</SharedDoc>
  <HyperlinksChanged>false</HyperlinksChanged>
  <AppVersion>16.0000</AppVersion>
</Properties>
</file>

<file path=customXml/itemProps1.xml><?xml version="1.0" encoding="utf-8"?>
<ds:datastoreItem xmlns:ds="http://schemas.openxmlformats.org/officeDocument/2006/customXml" ds:itemID="{8B48DB20-48FC-4759-B6CA-D0CC65A2905E}">
  <ds:schemaRefs/>
</ds:datastoreItem>
</file>

<file path=customXml/itemProps2.xml><?xml version="1.0" encoding="utf-8"?>
<ds:datastoreItem xmlns:ds="http://schemas.openxmlformats.org/officeDocument/2006/customXml" ds:itemID="{E538548F-3ACC-4530-A179-E08D1AE075EE}">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2</Pages>
  <Words>323</Words>
  <Characters>1842</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Шамет Аюпбек</cp:lastModifiedBy>
  <cp:revision>49</cp:revision>
  <cp:lastPrinted>2023-09-15T03:35:00Z</cp:lastPrinted>
  <dcterms:created xsi:type="dcterms:W3CDTF">2018-09-21T12:01:00Z</dcterms:created>
  <dcterms:modified xsi:type="dcterms:W3CDTF">2023-09-18T03:27:00Z</dcterms:modified>
</cp:coreProperties>
</file>